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78F" w:rsidRPr="00E67B45" w:rsidRDefault="00BD5561" w:rsidP="0040619B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bookmarkStart w:id="0" w:name="_GoBack"/>
      <w:bookmarkEnd w:id="0"/>
      <w:r w:rsidRPr="00E67B45">
        <w:rPr>
          <w:rFonts w:eastAsia="Times New Roman" w:cs="Times New Roman"/>
          <w:b/>
          <w:sz w:val="24"/>
          <w:szCs w:val="24"/>
        </w:rPr>
        <w:t xml:space="preserve">Project: </w:t>
      </w:r>
      <w:r w:rsidR="00E60E18" w:rsidRPr="00E67B45">
        <w:rPr>
          <w:rFonts w:eastAsia="Times New Roman" w:cs="Times New Roman"/>
          <w:sz w:val="24"/>
          <w:szCs w:val="24"/>
        </w:rPr>
        <w:t>NEFA</w:t>
      </w:r>
      <w:r w:rsidR="00B82117" w:rsidRPr="00E67B45">
        <w:rPr>
          <w:rFonts w:eastAsia="Times New Roman" w:cs="Times New Roman"/>
          <w:sz w:val="24"/>
          <w:szCs w:val="24"/>
        </w:rPr>
        <w:t xml:space="preserve"> Profile Response to </w:t>
      </w:r>
      <w:proofErr w:type="spellStart"/>
      <w:r w:rsidR="00B82117" w:rsidRPr="00E67B45">
        <w:rPr>
          <w:rFonts w:eastAsia="Times New Roman" w:cs="Times New Roman"/>
          <w:sz w:val="24"/>
          <w:szCs w:val="24"/>
        </w:rPr>
        <w:t>Triphenyl</w:t>
      </w:r>
      <w:proofErr w:type="spellEnd"/>
      <w:r w:rsidR="00B82117" w:rsidRPr="00E67B45">
        <w:rPr>
          <w:rFonts w:eastAsia="Times New Roman" w:cs="Times New Roman"/>
          <w:sz w:val="24"/>
          <w:szCs w:val="24"/>
        </w:rPr>
        <w:t xml:space="preserve"> Phosphate Exposure</w:t>
      </w:r>
    </w:p>
    <w:p w:rsidR="00AF278F" w:rsidRPr="00E67B45" w:rsidRDefault="00AF278F" w:rsidP="00AF278F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AF278F" w:rsidRPr="00E67B45" w:rsidRDefault="00AF278F" w:rsidP="00AF278F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E67B45">
        <w:rPr>
          <w:rFonts w:eastAsia="Times New Roman" w:cs="Times New Roman"/>
          <w:b/>
          <w:sz w:val="24"/>
          <w:szCs w:val="24"/>
        </w:rPr>
        <w:t>Sample Processing:</w:t>
      </w:r>
      <w:r w:rsidRPr="00E67B45">
        <w:rPr>
          <w:rFonts w:eastAsia="Times New Roman" w:cs="Times New Roman"/>
          <w:sz w:val="24"/>
          <w:szCs w:val="24"/>
        </w:rPr>
        <w:t xml:space="preserve"> </w:t>
      </w:r>
      <w:r w:rsidR="00E60E18" w:rsidRPr="00E67B45">
        <w:rPr>
          <w:rFonts w:eastAsia="Times New Roman" w:cs="Times New Roman"/>
          <w:sz w:val="24"/>
          <w:szCs w:val="24"/>
        </w:rPr>
        <w:t>William Keyes</w:t>
      </w:r>
    </w:p>
    <w:p w:rsidR="00AF278F" w:rsidRPr="00E67B45" w:rsidRDefault="00E60E18" w:rsidP="00AF278F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E67B45">
        <w:rPr>
          <w:rFonts w:eastAsia="Times New Roman" w:cs="Times New Roman"/>
          <w:b/>
          <w:sz w:val="24"/>
          <w:szCs w:val="24"/>
        </w:rPr>
        <w:t>NEFA</w:t>
      </w:r>
      <w:r w:rsidR="00AF278F" w:rsidRPr="00E67B45">
        <w:rPr>
          <w:rFonts w:eastAsia="Times New Roman" w:cs="Times New Roman"/>
          <w:b/>
          <w:sz w:val="24"/>
          <w:szCs w:val="24"/>
        </w:rPr>
        <w:t xml:space="preserve"> Analysis: </w:t>
      </w:r>
      <w:r w:rsidRPr="00E67B45">
        <w:rPr>
          <w:rFonts w:eastAsia="Times New Roman" w:cs="Times New Roman"/>
          <w:sz w:val="24"/>
          <w:szCs w:val="24"/>
        </w:rPr>
        <w:t>William Keyes</w:t>
      </w:r>
    </w:p>
    <w:p w:rsidR="00AF278F" w:rsidRPr="00E67B45" w:rsidRDefault="00AF278F" w:rsidP="00AF278F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E67B45">
        <w:rPr>
          <w:rFonts w:eastAsia="Times New Roman" w:cs="Times New Roman"/>
          <w:b/>
          <w:sz w:val="24"/>
          <w:szCs w:val="24"/>
        </w:rPr>
        <w:t xml:space="preserve">Data QA: </w:t>
      </w:r>
      <w:r w:rsidR="00E60E18" w:rsidRPr="00E67B45">
        <w:rPr>
          <w:rFonts w:eastAsia="Times New Roman" w:cs="Times New Roman"/>
          <w:sz w:val="24"/>
          <w:szCs w:val="24"/>
        </w:rPr>
        <w:t>William Keyes,</w:t>
      </w:r>
      <w:r w:rsidR="00624C01" w:rsidRPr="00E67B45">
        <w:rPr>
          <w:rFonts w:eastAsia="Times New Roman" w:cs="Times New Roman"/>
          <w:sz w:val="24"/>
          <w:szCs w:val="24"/>
        </w:rPr>
        <w:t xml:space="preserve"> John Newman</w:t>
      </w:r>
      <w:r w:rsidR="00E60E18" w:rsidRPr="00E67B45">
        <w:rPr>
          <w:rFonts w:eastAsia="Times New Roman" w:cs="Times New Roman"/>
          <w:sz w:val="24"/>
          <w:szCs w:val="24"/>
        </w:rPr>
        <w:t xml:space="preserve">, and Michael La </w:t>
      </w:r>
      <w:proofErr w:type="spellStart"/>
      <w:r w:rsidR="00E60E18" w:rsidRPr="00E67B45">
        <w:rPr>
          <w:rFonts w:eastAsia="Times New Roman" w:cs="Times New Roman"/>
          <w:sz w:val="24"/>
          <w:szCs w:val="24"/>
        </w:rPr>
        <w:t>Frano</w:t>
      </w:r>
      <w:proofErr w:type="spellEnd"/>
    </w:p>
    <w:p w:rsidR="00AF278F" w:rsidRPr="00E67B45" w:rsidRDefault="00AF278F" w:rsidP="00AF278F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E67B45">
        <w:rPr>
          <w:rFonts w:eastAsia="Times New Roman" w:cs="Times New Roman"/>
          <w:b/>
          <w:sz w:val="24"/>
          <w:szCs w:val="24"/>
        </w:rPr>
        <w:t xml:space="preserve">Report Generation: </w:t>
      </w:r>
      <w:r w:rsidR="001B0AC5" w:rsidRPr="00E67B45">
        <w:rPr>
          <w:rFonts w:eastAsia="Times New Roman" w:cs="Times New Roman"/>
          <w:sz w:val="24"/>
          <w:szCs w:val="24"/>
        </w:rPr>
        <w:t xml:space="preserve">Michael La </w:t>
      </w:r>
      <w:proofErr w:type="spellStart"/>
      <w:r w:rsidR="001B0AC5" w:rsidRPr="00E67B45">
        <w:rPr>
          <w:rFonts w:eastAsia="Times New Roman" w:cs="Times New Roman"/>
          <w:sz w:val="24"/>
          <w:szCs w:val="24"/>
        </w:rPr>
        <w:t>Frano</w:t>
      </w:r>
      <w:proofErr w:type="spellEnd"/>
      <w:r w:rsidR="001B0AC5" w:rsidRPr="00E67B45">
        <w:rPr>
          <w:rFonts w:eastAsia="Times New Roman" w:cs="Times New Roman"/>
          <w:sz w:val="24"/>
          <w:szCs w:val="24"/>
        </w:rPr>
        <w:t xml:space="preserve"> </w:t>
      </w:r>
      <w:r w:rsidR="00E60E18" w:rsidRPr="00E67B45">
        <w:rPr>
          <w:rFonts w:eastAsia="Times New Roman" w:cs="Times New Roman"/>
          <w:sz w:val="24"/>
          <w:szCs w:val="24"/>
        </w:rPr>
        <w:t>(11</w:t>
      </w:r>
      <w:r w:rsidR="008E3E35" w:rsidRPr="00E67B45">
        <w:rPr>
          <w:rFonts w:eastAsia="Times New Roman" w:cs="Times New Roman"/>
          <w:sz w:val="24"/>
          <w:szCs w:val="24"/>
        </w:rPr>
        <w:t>/</w:t>
      </w:r>
      <w:r w:rsidR="00B82117" w:rsidRPr="00E67B45">
        <w:rPr>
          <w:rFonts w:eastAsia="Times New Roman" w:cs="Times New Roman"/>
          <w:sz w:val="24"/>
          <w:szCs w:val="24"/>
        </w:rPr>
        <w:t>1</w:t>
      </w:r>
      <w:r w:rsidR="00E60E18" w:rsidRPr="00E67B45">
        <w:rPr>
          <w:rFonts w:eastAsia="Times New Roman" w:cs="Times New Roman"/>
          <w:sz w:val="24"/>
          <w:szCs w:val="24"/>
        </w:rPr>
        <w:t>0</w:t>
      </w:r>
      <w:r w:rsidR="008E3E35" w:rsidRPr="00E67B45">
        <w:rPr>
          <w:rFonts w:eastAsia="Times New Roman" w:cs="Times New Roman"/>
          <w:sz w:val="24"/>
          <w:szCs w:val="24"/>
        </w:rPr>
        <w:t>/201</w:t>
      </w:r>
      <w:r w:rsidR="001B0AC5" w:rsidRPr="00E67B45">
        <w:rPr>
          <w:rFonts w:eastAsia="Times New Roman" w:cs="Times New Roman"/>
          <w:sz w:val="24"/>
          <w:szCs w:val="24"/>
        </w:rPr>
        <w:t>5</w:t>
      </w:r>
      <w:r w:rsidR="008E3E35" w:rsidRPr="00E67B45">
        <w:rPr>
          <w:rFonts w:eastAsia="Times New Roman" w:cs="Times New Roman"/>
          <w:sz w:val="24"/>
          <w:szCs w:val="24"/>
        </w:rPr>
        <w:t>)</w:t>
      </w:r>
    </w:p>
    <w:p w:rsidR="0040619B" w:rsidRPr="00E67B45" w:rsidRDefault="0040619B" w:rsidP="0040619B">
      <w:pPr>
        <w:tabs>
          <w:tab w:val="left" w:pos="1440"/>
        </w:tabs>
        <w:spacing w:after="0" w:line="240" w:lineRule="auto"/>
        <w:ind w:left="1440" w:hanging="1440"/>
        <w:rPr>
          <w:rFonts w:eastAsia="Times New Roman" w:cs="Times New Roman"/>
          <w:b/>
          <w:sz w:val="24"/>
          <w:szCs w:val="24"/>
        </w:rPr>
      </w:pPr>
    </w:p>
    <w:p w:rsidR="0040619B" w:rsidRPr="00E67B45" w:rsidRDefault="0040619B" w:rsidP="0040619B">
      <w:pPr>
        <w:tabs>
          <w:tab w:val="left" w:pos="1440"/>
        </w:tabs>
        <w:spacing w:after="0" w:line="240" w:lineRule="auto"/>
        <w:ind w:left="1440" w:hanging="1440"/>
        <w:rPr>
          <w:rFonts w:eastAsia="Times New Roman" w:cs="Times New Roman"/>
          <w:b/>
          <w:sz w:val="24"/>
          <w:szCs w:val="24"/>
        </w:rPr>
      </w:pPr>
      <w:r w:rsidRPr="00E67B45">
        <w:rPr>
          <w:rFonts w:eastAsia="Times New Roman" w:cs="Times New Roman"/>
          <w:b/>
          <w:sz w:val="24"/>
          <w:szCs w:val="24"/>
        </w:rPr>
        <w:t xml:space="preserve">Collaborator: </w:t>
      </w:r>
      <w:r w:rsidR="00B82117" w:rsidRPr="00E67B45">
        <w:rPr>
          <w:rFonts w:eastAsia="Times New Roman" w:cs="Times New Roman"/>
          <w:sz w:val="24"/>
          <w:szCs w:val="24"/>
        </w:rPr>
        <w:t>Michele La Merrill</w:t>
      </w:r>
      <w:r w:rsidR="00DA2E63" w:rsidRPr="00E67B45">
        <w:rPr>
          <w:rFonts w:eastAsia="Times New Roman" w:cs="Times New Roman"/>
          <w:sz w:val="24"/>
          <w:szCs w:val="24"/>
        </w:rPr>
        <w:t>, PhD</w:t>
      </w:r>
    </w:p>
    <w:p w:rsidR="00AF278F" w:rsidRPr="00E67B45" w:rsidRDefault="00F549CE" w:rsidP="0040619B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 w:rsidRPr="00E67B45">
        <w:rPr>
          <w:rFonts w:eastAsia="Times New Roman"/>
          <w:sz w:val="24"/>
          <w:szCs w:val="24"/>
        </w:rPr>
        <w:t xml:space="preserve">Department of </w:t>
      </w:r>
      <w:r w:rsidR="00B82117" w:rsidRPr="00E67B45">
        <w:rPr>
          <w:rFonts w:eastAsia="Times New Roman"/>
          <w:sz w:val="24"/>
          <w:szCs w:val="24"/>
        </w:rPr>
        <w:t>Environmental Toxicology</w:t>
      </w:r>
      <w:r w:rsidR="0040619B" w:rsidRPr="00E67B45">
        <w:rPr>
          <w:rFonts w:eastAsia="Times New Roman"/>
          <w:sz w:val="24"/>
          <w:szCs w:val="24"/>
        </w:rPr>
        <w:br/>
      </w:r>
      <w:r w:rsidRPr="00E67B45">
        <w:rPr>
          <w:rFonts w:eastAsia="Times New Roman"/>
          <w:sz w:val="24"/>
          <w:szCs w:val="24"/>
        </w:rPr>
        <w:t xml:space="preserve">University of California, </w:t>
      </w:r>
      <w:r w:rsidR="00B82117" w:rsidRPr="00E67B45">
        <w:rPr>
          <w:rFonts w:eastAsia="Times New Roman"/>
          <w:sz w:val="24"/>
          <w:szCs w:val="24"/>
        </w:rPr>
        <w:t>Davis</w:t>
      </w:r>
      <w:r w:rsidR="0040619B" w:rsidRPr="00E67B45">
        <w:rPr>
          <w:rFonts w:eastAsia="Times New Roman"/>
          <w:sz w:val="24"/>
          <w:szCs w:val="24"/>
        </w:rPr>
        <w:br/>
      </w:r>
      <w:r w:rsidR="00B85280" w:rsidRPr="00E67B45">
        <w:rPr>
          <w:rFonts w:eastAsia="Times New Roman"/>
          <w:sz w:val="24"/>
          <w:szCs w:val="24"/>
        </w:rPr>
        <w:t>1 Shields Ave., Davis</w:t>
      </w:r>
      <w:r w:rsidRPr="00E67B45">
        <w:rPr>
          <w:rFonts w:eastAsia="Times New Roman"/>
          <w:sz w:val="24"/>
          <w:szCs w:val="24"/>
        </w:rPr>
        <w:t>, CA 9</w:t>
      </w:r>
      <w:r w:rsidR="00B85280" w:rsidRPr="00E67B45">
        <w:rPr>
          <w:rFonts w:eastAsia="Times New Roman"/>
          <w:sz w:val="24"/>
          <w:szCs w:val="24"/>
        </w:rPr>
        <w:t>5616</w:t>
      </w:r>
    </w:p>
    <w:p w:rsidR="0040619B" w:rsidRPr="00E67B45" w:rsidRDefault="0040619B" w:rsidP="00203D73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004EA1" w:rsidRDefault="00AF278F" w:rsidP="00203D73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E67B45">
        <w:rPr>
          <w:rFonts w:eastAsia="Times New Roman" w:cs="Times New Roman"/>
          <w:b/>
          <w:sz w:val="24"/>
          <w:szCs w:val="24"/>
        </w:rPr>
        <w:t>Summary –</w:t>
      </w:r>
      <w:r w:rsidRPr="00E67B45">
        <w:rPr>
          <w:rFonts w:eastAsia="Times New Roman" w:cs="Times New Roman"/>
          <w:sz w:val="24"/>
          <w:szCs w:val="24"/>
        </w:rPr>
        <w:t xml:space="preserve"> </w:t>
      </w:r>
      <w:r w:rsidR="00F549CE" w:rsidRPr="00E67B45">
        <w:rPr>
          <w:rFonts w:eastAsia="Times New Roman" w:cs="Times New Roman"/>
          <w:sz w:val="24"/>
          <w:szCs w:val="24"/>
        </w:rPr>
        <w:t xml:space="preserve">This study aims to identify changes in </w:t>
      </w:r>
      <w:r w:rsidR="00E67B45" w:rsidRPr="00E67B45">
        <w:rPr>
          <w:rFonts w:eastAsia="Times New Roman" w:cs="Times New Roman"/>
          <w:sz w:val="24"/>
          <w:szCs w:val="24"/>
        </w:rPr>
        <w:t xml:space="preserve">non-esterified fatty acid </w:t>
      </w:r>
      <w:r w:rsidR="00E67B45">
        <w:rPr>
          <w:rFonts w:eastAsia="Times New Roman" w:cs="Times New Roman"/>
          <w:sz w:val="24"/>
          <w:szCs w:val="24"/>
        </w:rPr>
        <w:t>(NEFAs) in the plasma</w:t>
      </w:r>
      <w:r w:rsidR="00B82117" w:rsidRPr="00E67B45">
        <w:rPr>
          <w:rFonts w:eastAsia="Times New Roman" w:cs="Times New Roman"/>
          <w:sz w:val="24"/>
          <w:szCs w:val="24"/>
        </w:rPr>
        <w:t xml:space="preserve"> with </w:t>
      </w:r>
      <w:proofErr w:type="spellStart"/>
      <w:r w:rsidR="00B82117" w:rsidRPr="00E67B45">
        <w:rPr>
          <w:rFonts w:eastAsia="Times New Roman" w:cs="Times New Roman"/>
          <w:sz w:val="24"/>
          <w:szCs w:val="24"/>
        </w:rPr>
        <w:t>triphenyl</w:t>
      </w:r>
      <w:proofErr w:type="spellEnd"/>
      <w:r w:rsidR="00B82117" w:rsidRPr="00E67B45">
        <w:rPr>
          <w:rFonts w:eastAsia="Times New Roman" w:cs="Times New Roman"/>
          <w:sz w:val="24"/>
          <w:szCs w:val="24"/>
        </w:rPr>
        <w:t xml:space="preserve"> phosphate (TPP) exposure</w:t>
      </w:r>
      <w:r w:rsidR="00F549CE" w:rsidRPr="00E67B45">
        <w:rPr>
          <w:rFonts w:eastAsia="Times New Roman" w:cs="Times New Roman"/>
          <w:sz w:val="24"/>
          <w:szCs w:val="24"/>
        </w:rPr>
        <w:t xml:space="preserve">. </w:t>
      </w:r>
      <w:r w:rsidR="00B82117" w:rsidRPr="00E67B45">
        <w:rPr>
          <w:rFonts w:eastAsia="Times New Roman" w:cs="Times New Roman"/>
          <w:sz w:val="24"/>
          <w:szCs w:val="24"/>
        </w:rPr>
        <w:t xml:space="preserve">UC Davis type 2 diabetes mellitus (UCD-T2DM) rats were treated with TPP or not treated. </w:t>
      </w:r>
      <w:r w:rsidR="00F549CE" w:rsidRPr="00E67B45">
        <w:rPr>
          <w:rFonts w:eastAsia="Times New Roman" w:cs="Times New Roman"/>
          <w:sz w:val="24"/>
          <w:szCs w:val="24"/>
        </w:rPr>
        <w:t xml:space="preserve">Each group was analyzed for </w:t>
      </w:r>
      <w:r w:rsidR="00E60E18" w:rsidRPr="00E67B45">
        <w:rPr>
          <w:rFonts w:eastAsia="Times New Roman" w:cs="Times New Roman"/>
          <w:sz w:val="24"/>
          <w:szCs w:val="24"/>
        </w:rPr>
        <w:t xml:space="preserve">non-esterified fatty acid (NEFA) </w:t>
      </w:r>
      <w:r w:rsidR="00F549CE" w:rsidRPr="00E67B45">
        <w:rPr>
          <w:rFonts w:eastAsia="Times New Roman" w:cs="Times New Roman"/>
          <w:sz w:val="24"/>
          <w:szCs w:val="24"/>
        </w:rPr>
        <w:t>changes</w:t>
      </w:r>
      <w:r w:rsidR="0078733D" w:rsidRPr="00E67B45">
        <w:rPr>
          <w:rFonts w:eastAsia="Times New Roman" w:cs="Times New Roman"/>
          <w:sz w:val="24"/>
          <w:szCs w:val="24"/>
        </w:rPr>
        <w:t xml:space="preserve"> t</w:t>
      </w:r>
      <w:r w:rsidR="00445866" w:rsidRPr="00E67B45">
        <w:rPr>
          <w:rFonts w:eastAsia="Times New Roman" w:cs="Times New Roman"/>
          <w:sz w:val="24"/>
          <w:szCs w:val="24"/>
        </w:rPr>
        <w:t>o</w:t>
      </w:r>
      <w:r w:rsidR="0078733D" w:rsidRPr="00E67B45">
        <w:rPr>
          <w:rFonts w:eastAsia="Times New Roman" w:cs="Times New Roman"/>
          <w:sz w:val="24"/>
          <w:szCs w:val="24"/>
        </w:rPr>
        <w:t xml:space="preserve"> </w:t>
      </w:r>
      <w:r w:rsidR="00B82117" w:rsidRPr="00E67B45">
        <w:rPr>
          <w:rFonts w:eastAsia="Times New Roman" w:cs="Times New Roman"/>
          <w:sz w:val="24"/>
          <w:szCs w:val="24"/>
        </w:rPr>
        <w:t xml:space="preserve">investigate alterations in </w:t>
      </w:r>
      <w:r w:rsidR="00E60E18" w:rsidRPr="00E67B45">
        <w:rPr>
          <w:rFonts w:eastAsia="Times New Roman" w:cs="Times New Roman"/>
          <w:sz w:val="24"/>
          <w:szCs w:val="24"/>
        </w:rPr>
        <w:t>NEFAs</w:t>
      </w:r>
      <w:r w:rsidR="00B82117" w:rsidRPr="00E67B45">
        <w:rPr>
          <w:rFonts w:eastAsia="Times New Roman" w:cs="Times New Roman"/>
          <w:sz w:val="24"/>
          <w:szCs w:val="24"/>
        </w:rPr>
        <w:t xml:space="preserve"> due to TPP exposure</w:t>
      </w:r>
      <w:r w:rsidR="00F549CE" w:rsidRPr="00E67B45">
        <w:rPr>
          <w:rFonts w:eastAsia="Times New Roman" w:cs="Times New Roman"/>
          <w:sz w:val="24"/>
          <w:szCs w:val="24"/>
        </w:rPr>
        <w:t xml:space="preserve">. </w:t>
      </w:r>
      <w:r w:rsidR="008C57DB" w:rsidRPr="00E67B45">
        <w:rPr>
          <w:rFonts w:eastAsia="Times New Roman" w:cs="Times New Roman"/>
          <w:sz w:val="24"/>
          <w:szCs w:val="24"/>
        </w:rPr>
        <w:t>Targeted analysi</w:t>
      </w:r>
      <w:r w:rsidR="00F549CE" w:rsidRPr="00E67B45">
        <w:rPr>
          <w:rFonts w:eastAsia="Times New Roman" w:cs="Times New Roman"/>
          <w:sz w:val="24"/>
          <w:szCs w:val="24"/>
        </w:rPr>
        <w:t xml:space="preserve">s of </w:t>
      </w:r>
      <w:r w:rsidR="00E60E18" w:rsidRPr="00E67B45">
        <w:rPr>
          <w:rFonts w:eastAsia="Times New Roman" w:cs="Times New Roman"/>
          <w:sz w:val="24"/>
          <w:szCs w:val="24"/>
        </w:rPr>
        <w:t>NEFA</w:t>
      </w:r>
      <w:r w:rsidR="00B82117" w:rsidRPr="00E67B45">
        <w:rPr>
          <w:rFonts w:eastAsia="Times New Roman" w:cs="Times New Roman"/>
          <w:sz w:val="24"/>
          <w:szCs w:val="24"/>
        </w:rPr>
        <w:t xml:space="preserve"> in </w:t>
      </w:r>
      <w:r w:rsidR="000F4C4D" w:rsidRPr="00E67B45">
        <w:rPr>
          <w:rFonts w:eastAsia="Times New Roman" w:cs="Times New Roman"/>
          <w:sz w:val="24"/>
          <w:szCs w:val="24"/>
        </w:rPr>
        <w:t>rat</w:t>
      </w:r>
      <w:r w:rsidR="00F549CE" w:rsidRPr="00E67B45">
        <w:rPr>
          <w:rFonts w:eastAsia="Times New Roman" w:cs="Times New Roman"/>
          <w:sz w:val="24"/>
          <w:szCs w:val="24"/>
        </w:rPr>
        <w:t xml:space="preserve"> </w:t>
      </w:r>
      <w:r w:rsidR="00E60E18" w:rsidRPr="00E67B45">
        <w:rPr>
          <w:rFonts w:eastAsia="Times New Roman" w:cs="Times New Roman"/>
          <w:sz w:val="24"/>
          <w:szCs w:val="24"/>
        </w:rPr>
        <w:t>plasma</w:t>
      </w:r>
      <w:r w:rsidR="00F549CE" w:rsidRPr="00E67B45">
        <w:rPr>
          <w:rFonts w:eastAsia="Times New Roman" w:cs="Times New Roman"/>
          <w:sz w:val="24"/>
          <w:szCs w:val="24"/>
        </w:rPr>
        <w:t xml:space="preserve"> samples</w:t>
      </w:r>
      <w:r w:rsidR="008C57DB" w:rsidRPr="00E67B45">
        <w:rPr>
          <w:rFonts w:eastAsia="Times New Roman" w:cs="Times New Roman"/>
          <w:sz w:val="24"/>
          <w:szCs w:val="24"/>
        </w:rPr>
        <w:t xml:space="preserve"> was</w:t>
      </w:r>
      <w:r w:rsidR="00F549CE" w:rsidRPr="00E67B45">
        <w:rPr>
          <w:rFonts w:eastAsia="Times New Roman" w:cs="Times New Roman"/>
          <w:sz w:val="24"/>
          <w:szCs w:val="24"/>
        </w:rPr>
        <w:t xml:space="preserve"> performed by the Newman lab.</w:t>
      </w:r>
    </w:p>
    <w:p w:rsidR="00E67B45" w:rsidRPr="00E67B45" w:rsidRDefault="00E67B45" w:rsidP="00203D73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  <w:r w:rsidRPr="000F1158">
        <w:rPr>
          <w:rFonts w:eastAsia="Times New Roman" w:cs="Times New Roman"/>
          <w:b/>
          <w:sz w:val="24"/>
          <w:szCs w:val="24"/>
        </w:rPr>
        <w:t>Important notes</w:t>
      </w:r>
      <w:r w:rsidRPr="00E67B45">
        <w:rPr>
          <w:rFonts w:eastAsia="Times New Roman" w:cs="Times New Roman"/>
          <w:sz w:val="24"/>
          <w:szCs w:val="24"/>
        </w:rPr>
        <w:t xml:space="preserve"> regarding the samples included a </w:t>
      </w:r>
      <w:r w:rsidRPr="00E67B45">
        <w:rPr>
          <w:rFonts w:cs="Times New Roman"/>
          <w:sz w:val="24"/>
          <w:szCs w:val="24"/>
        </w:rPr>
        <w:t>high degree of hemolysis exhibited in the plasma. One sample was lost during processing (Group E</w:t>
      </w:r>
      <w:r w:rsidR="000F1158">
        <w:rPr>
          <w:rFonts w:cs="Times New Roman"/>
          <w:sz w:val="24"/>
          <w:szCs w:val="24"/>
        </w:rPr>
        <w:t>-</w:t>
      </w:r>
      <w:r w:rsidR="000F1158" w:rsidRPr="000F1158">
        <w:rPr>
          <w:rFonts w:cs="Times New Roman"/>
          <w:sz w:val="24"/>
          <w:szCs w:val="24"/>
        </w:rPr>
        <w:t xml:space="preserve"> </w:t>
      </w:r>
      <w:r w:rsidR="000F1158" w:rsidRPr="00E67B45">
        <w:rPr>
          <w:rFonts w:cs="Times New Roman"/>
          <w:sz w:val="24"/>
          <w:szCs w:val="24"/>
        </w:rPr>
        <w:t xml:space="preserve">Subject </w:t>
      </w:r>
      <w:r w:rsidR="000F1158">
        <w:rPr>
          <w:rFonts w:cs="Times New Roman"/>
          <w:sz w:val="24"/>
          <w:szCs w:val="24"/>
        </w:rPr>
        <w:t>78</w:t>
      </w:r>
      <w:r w:rsidRPr="00E67B45">
        <w:rPr>
          <w:rFonts w:cs="Times New Roman"/>
          <w:sz w:val="24"/>
          <w:szCs w:val="24"/>
        </w:rPr>
        <w:t xml:space="preserve">). Two samples were outliers for multiple </w:t>
      </w:r>
      <w:proofErr w:type="spellStart"/>
      <w:r w:rsidRPr="00E67B45">
        <w:rPr>
          <w:rFonts w:cs="Times New Roman"/>
          <w:sz w:val="24"/>
          <w:szCs w:val="24"/>
        </w:rPr>
        <w:t>analytes</w:t>
      </w:r>
      <w:proofErr w:type="spellEnd"/>
      <w:r w:rsidRPr="00E67B45">
        <w:rPr>
          <w:rFonts w:cs="Times New Roman"/>
          <w:sz w:val="24"/>
          <w:szCs w:val="24"/>
        </w:rPr>
        <w:t xml:space="preserve"> and were not included in the final </w:t>
      </w:r>
      <w:r w:rsidR="000F1158">
        <w:rPr>
          <w:rFonts w:cs="Times New Roman"/>
          <w:sz w:val="24"/>
          <w:szCs w:val="24"/>
        </w:rPr>
        <w:t>data</w:t>
      </w:r>
      <w:r w:rsidRPr="00E67B45">
        <w:rPr>
          <w:rFonts w:cs="Times New Roman"/>
          <w:sz w:val="24"/>
          <w:szCs w:val="24"/>
        </w:rPr>
        <w:t xml:space="preserve"> (E-117 &amp; T-28). Of the samples reported in this data set, there were no missing values.</w:t>
      </w:r>
    </w:p>
    <w:p w:rsidR="00F549CE" w:rsidRPr="00E67B45" w:rsidRDefault="00680738" w:rsidP="003674D8">
      <w:pPr>
        <w:spacing w:after="0" w:line="240" w:lineRule="auto"/>
        <w:ind w:firstLine="720"/>
        <w:rPr>
          <w:rFonts w:eastAsia="Times New Roman" w:cs="Times New Roman"/>
          <w:sz w:val="24"/>
          <w:szCs w:val="24"/>
        </w:rPr>
      </w:pPr>
      <w:r w:rsidRPr="00E67B45">
        <w:rPr>
          <w:rFonts w:eastAsia="Times New Roman" w:cs="Times New Roman"/>
          <w:sz w:val="24"/>
          <w:szCs w:val="24"/>
        </w:rPr>
        <w:t xml:space="preserve">Analytical results generally met quality control criterion with respect to surrogate recoveries and replicate precision. </w:t>
      </w:r>
      <w:r w:rsidR="00F549CE" w:rsidRPr="00E67B45">
        <w:rPr>
          <w:rFonts w:eastAsia="Times New Roman" w:cs="Times New Roman"/>
          <w:sz w:val="24"/>
          <w:szCs w:val="24"/>
        </w:rPr>
        <w:t xml:space="preserve">Surrogate recoveries </w:t>
      </w:r>
      <w:r w:rsidR="00E60E18" w:rsidRPr="00E67B45">
        <w:rPr>
          <w:rFonts w:eastAsia="Times New Roman" w:cs="Times New Roman"/>
          <w:sz w:val="24"/>
          <w:szCs w:val="24"/>
        </w:rPr>
        <w:t>(</w:t>
      </w:r>
      <w:r w:rsidR="00E60E18" w:rsidRPr="00E67B45">
        <w:rPr>
          <w:sz w:val="24"/>
          <w:szCs w:val="24"/>
        </w:rPr>
        <w:t xml:space="preserve">96%) and precision (11%RSD) </w:t>
      </w:r>
      <w:r w:rsidR="00F549CE" w:rsidRPr="00E67B45">
        <w:rPr>
          <w:rFonts w:eastAsia="Times New Roman" w:cs="Times New Roman"/>
          <w:sz w:val="24"/>
          <w:szCs w:val="24"/>
        </w:rPr>
        <w:t xml:space="preserve">were good for </w:t>
      </w:r>
      <w:r w:rsidR="00E60E18" w:rsidRPr="00E67B45">
        <w:rPr>
          <w:rFonts w:eastAsia="Times New Roman" w:cs="Times New Roman"/>
          <w:sz w:val="24"/>
          <w:szCs w:val="24"/>
        </w:rPr>
        <w:t>NEFAs</w:t>
      </w:r>
      <w:r w:rsidR="000F4C4D" w:rsidRPr="00E67B45">
        <w:rPr>
          <w:rFonts w:eastAsia="Times New Roman" w:cs="Times New Roman"/>
          <w:sz w:val="24"/>
          <w:szCs w:val="24"/>
        </w:rPr>
        <w:t xml:space="preserve">. </w:t>
      </w:r>
      <w:r w:rsidR="00F549CE" w:rsidRPr="00E67B45">
        <w:rPr>
          <w:rFonts w:eastAsia="Times New Roman" w:cs="Times New Roman"/>
          <w:sz w:val="24"/>
          <w:szCs w:val="24"/>
        </w:rPr>
        <w:t xml:space="preserve">Analytical precision was assessed by analysis of </w:t>
      </w:r>
      <w:r w:rsidR="00E60E18" w:rsidRPr="00E67B45">
        <w:rPr>
          <w:rFonts w:eastAsia="Times New Roman" w:cs="Times New Roman"/>
          <w:sz w:val="24"/>
          <w:szCs w:val="24"/>
        </w:rPr>
        <w:t>4 UTAK plasma</w:t>
      </w:r>
      <w:r w:rsidR="006A67F5" w:rsidRPr="00E67B45">
        <w:rPr>
          <w:rFonts w:eastAsia="Times New Roman" w:cs="Times New Roman"/>
          <w:sz w:val="24"/>
          <w:szCs w:val="24"/>
        </w:rPr>
        <w:t xml:space="preserve"> samples</w:t>
      </w:r>
      <w:r w:rsidR="00F549CE" w:rsidRPr="00E67B45">
        <w:rPr>
          <w:rFonts w:eastAsia="Times New Roman" w:cs="Times New Roman"/>
          <w:sz w:val="24"/>
          <w:szCs w:val="24"/>
        </w:rPr>
        <w:t xml:space="preserve">. Analytical precision </w:t>
      </w:r>
      <w:r w:rsidR="006A67F5" w:rsidRPr="00E67B45">
        <w:rPr>
          <w:rFonts w:eastAsia="Times New Roman" w:cs="Times New Roman"/>
          <w:sz w:val="24"/>
          <w:szCs w:val="24"/>
        </w:rPr>
        <w:t xml:space="preserve">was </w:t>
      </w:r>
      <w:r w:rsidR="00E60E18" w:rsidRPr="00E67B45">
        <w:rPr>
          <w:rFonts w:eastAsia="Times New Roman" w:cs="Times New Roman"/>
          <w:sz w:val="24"/>
          <w:szCs w:val="24"/>
        </w:rPr>
        <w:t xml:space="preserve">acceptable, with %RSDs for </w:t>
      </w:r>
      <w:proofErr w:type="spellStart"/>
      <w:r w:rsidR="00E60E18" w:rsidRPr="00E67B45">
        <w:rPr>
          <w:rFonts w:eastAsia="Times New Roman" w:cs="Times New Roman"/>
          <w:sz w:val="24"/>
          <w:szCs w:val="24"/>
        </w:rPr>
        <w:t>analytes</w:t>
      </w:r>
      <w:proofErr w:type="spellEnd"/>
      <w:r w:rsidR="00E60E18" w:rsidRPr="00E67B45">
        <w:rPr>
          <w:rFonts w:eastAsia="Times New Roman" w:cs="Times New Roman"/>
          <w:sz w:val="24"/>
          <w:szCs w:val="24"/>
        </w:rPr>
        <w:t xml:space="preserve"> above 1 µM averaging 24% for the 4 </w:t>
      </w:r>
      <w:proofErr w:type="spellStart"/>
      <w:r w:rsidR="00E60E18" w:rsidRPr="00E67B45">
        <w:rPr>
          <w:rFonts w:eastAsia="Times New Roman" w:cs="Times New Roman"/>
          <w:sz w:val="24"/>
          <w:szCs w:val="24"/>
        </w:rPr>
        <w:t>Utaks</w:t>
      </w:r>
      <w:proofErr w:type="spellEnd"/>
      <w:r w:rsidR="00E60E18" w:rsidRPr="00E67B45">
        <w:rPr>
          <w:rFonts w:eastAsia="Times New Roman" w:cs="Times New Roman"/>
          <w:sz w:val="24"/>
          <w:szCs w:val="24"/>
        </w:rPr>
        <w:t xml:space="preserve"> and 14% for their compositions.  </w:t>
      </w:r>
    </w:p>
    <w:p w:rsidR="00045AAE" w:rsidRPr="00E67B45" w:rsidRDefault="00442A87" w:rsidP="003674D8">
      <w:pPr>
        <w:spacing w:after="0" w:line="240" w:lineRule="auto"/>
        <w:ind w:firstLine="720"/>
        <w:rPr>
          <w:rFonts w:eastAsia="Times New Roman" w:cs="Times New Roman"/>
          <w:sz w:val="24"/>
          <w:szCs w:val="24"/>
        </w:rPr>
      </w:pPr>
      <w:r w:rsidRPr="00E67B45">
        <w:rPr>
          <w:rFonts w:eastAsia="Times New Roman" w:cs="Times New Roman"/>
          <w:sz w:val="24"/>
          <w:szCs w:val="24"/>
        </w:rPr>
        <w:t xml:space="preserve">All data, including </w:t>
      </w:r>
      <w:r w:rsidR="00500AF1" w:rsidRPr="00E67B45">
        <w:rPr>
          <w:rFonts w:eastAsia="Times New Roman" w:cs="Times New Roman"/>
          <w:sz w:val="24"/>
          <w:szCs w:val="24"/>
        </w:rPr>
        <w:t>concentrations</w:t>
      </w:r>
      <w:r w:rsidRPr="00E67B45">
        <w:rPr>
          <w:rFonts w:eastAsia="Times New Roman" w:cs="Times New Roman"/>
          <w:sz w:val="24"/>
          <w:szCs w:val="24"/>
        </w:rPr>
        <w:t xml:space="preserve"> and relative abundance can be viewed in the attached </w:t>
      </w:r>
      <w:r w:rsidRPr="00E67B45">
        <w:rPr>
          <w:rFonts w:eastAsia="Times New Roman" w:cs="Times New Roman"/>
          <w:b/>
          <w:sz w:val="24"/>
          <w:szCs w:val="24"/>
        </w:rPr>
        <w:t>Final Data – La Merrill NEFA TPP</w:t>
      </w:r>
      <w:r w:rsidRPr="00E67B45">
        <w:rPr>
          <w:rFonts w:eastAsia="Times New Roman" w:cs="Times New Roman"/>
          <w:sz w:val="24"/>
          <w:szCs w:val="24"/>
        </w:rPr>
        <w:t xml:space="preserve"> Excel file. </w:t>
      </w:r>
      <w:r w:rsidR="00155B4E">
        <w:rPr>
          <w:rFonts w:eastAsia="Times New Roman" w:cs="Times New Roman"/>
          <w:sz w:val="24"/>
          <w:szCs w:val="24"/>
        </w:rPr>
        <w:t xml:space="preserve">An </w:t>
      </w:r>
      <w:proofErr w:type="spellStart"/>
      <w:r w:rsidR="00155B4E">
        <w:rPr>
          <w:rFonts w:eastAsia="Times New Roman" w:cs="Times New Roman"/>
          <w:sz w:val="24"/>
          <w:szCs w:val="24"/>
        </w:rPr>
        <w:t>analyte</w:t>
      </w:r>
      <w:proofErr w:type="spellEnd"/>
      <w:r w:rsidR="00155B4E">
        <w:rPr>
          <w:rFonts w:eastAsia="Times New Roman" w:cs="Times New Roman"/>
          <w:sz w:val="24"/>
          <w:szCs w:val="24"/>
        </w:rPr>
        <w:t xml:space="preserve"> list is also included. </w:t>
      </w:r>
      <w:r w:rsidR="00DA3D69" w:rsidRPr="00E67B45">
        <w:rPr>
          <w:rFonts w:eastAsia="Times New Roman" w:cs="Times New Roman"/>
          <w:sz w:val="24"/>
          <w:szCs w:val="24"/>
        </w:rPr>
        <w:t xml:space="preserve">A general overview of the data can be seen </w:t>
      </w:r>
      <w:r w:rsidR="00155B4E">
        <w:rPr>
          <w:rFonts w:eastAsia="Times New Roman" w:cs="Times New Roman"/>
          <w:sz w:val="24"/>
          <w:szCs w:val="24"/>
        </w:rPr>
        <w:t>in the Figures on</w:t>
      </w:r>
      <w:r w:rsidR="00DA3D69" w:rsidRPr="00E67B45">
        <w:rPr>
          <w:rFonts w:eastAsia="Times New Roman" w:cs="Times New Roman"/>
          <w:sz w:val="24"/>
          <w:szCs w:val="24"/>
        </w:rPr>
        <w:t xml:space="preserve"> page</w:t>
      </w:r>
      <w:r w:rsidR="00C10133" w:rsidRPr="00E67B45">
        <w:rPr>
          <w:rFonts w:eastAsia="Times New Roman" w:cs="Times New Roman"/>
          <w:sz w:val="24"/>
          <w:szCs w:val="24"/>
        </w:rPr>
        <w:t>s</w:t>
      </w:r>
      <w:r w:rsidR="00DA3D69" w:rsidRPr="00E67B45">
        <w:rPr>
          <w:rFonts w:eastAsia="Times New Roman" w:cs="Times New Roman"/>
          <w:sz w:val="24"/>
          <w:szCs w:val="24"/>
        </w:rPr>
        <w:t xml:space="preserve"> 2</w:t>
      </w:r>
      <w:r w:rsidR="00C10133" w:rsidRPr="00E67B45">
        <w:rPr>
          <w:rFonts w:eastAsia="Times New Roman" w:cs="Times New Roman"/>
          <w:sz w:val="24"/>
          <w:szCs w:val="24"/>
        </w:rPr>
        <w:t>-3</w:t>
      </w:r>
      <w:r w:rsidR="00DA3D69" w:rsidRPr="00E67B45">
        <w:rPr>
          <w:rFonts w:eastAsia="Times New Roman" w:cs="Times New Roman"/>
          <w:sz w:val="24"/>
          <w:szCs w:val="24"/>
        </w:rPr>
        <w:t xml:space="preserve">. </w:t>
      </w:r>
      <w:r w:rsidR="00E60E18" w:rsidRPr="00E67B45">
        <w:rPr>
          <w:rFonts w:eastAsia="Times New Roman" w:cs="Times New Roman"/>
          <w:sz w:val="24"/>
          <w:szCs w:val="24"/>
        </w:rPr>
        <w:t>NEFA</w:t>
      </w:r>
      <w:r w:rsidR="00045AAE" w:rsidRPr="00E67B45">
        <w:rPr>
          <w:rFonts w:eastAsia="Times New Roman" w:cs="Times New Roman"/>
          <w:sz w:val="24"/>
          <w:szCs w:val="24"/>
        </w:rPr>
        <w:t xml:space="preserve"> concentrations</w:t>
      </w:r>
      <w:r w:rsidR="00C10133" w:rsidRPr="00E67B45">
        <w:rPr>
          <w:rFonts w:eastAsia="Times New Roman" w:cs="Times New Roman"/>
          <w:sz w:val="24"/>
          <w:szCs w:val="24"/>
        </w:rPr>
        <w:t xml:space="preserve"> </w:t>
      </w:r>
      <w:r w:rsidR="005B30E9" w:rsidRPr="00E67B45">
        <w:rPr>
          <w:rFonts w:eastAsia="Times New Roman" w:cs="Times New Roman"/>
          <w:sz w:val="24"/>
          <w:szCs w:val="24"/>
        </w:rPr>
        <w:t xml:space="preserve">for each of the groups can be seen in </w:t>
      </w:r>
      <w:r w:rsidR="005B30E9" w:rsidRPr="00E67B45">
        <w:rPr>
          <w:rFonts w:eastAsia="Times New Roman" w:cs="Times New Roman"/>
          <w:b/>
          <w:sz w:val="24"/>
          <w:szCs w:val="24"/>
        </w:rPr>
        <w:t>Figure 1</w:t>
      </w:r>
      <w:r w:rsidR="00155B4E">
        <w:rPr>
          <w:rFonts w:eastAsia="Times New Roman" w:cs="Times New Roman"/>
          <w:b/>
          <w:sz w:val="24"/>
          <w:szCs w:val="24"/>
        </w:rPr>
        <w:t xml:space="preserve"> </w:t>
      </w:r>
      <w:r w:rsidR="00155B4E" w:rsidRPr="00155B4E">
        <w:rPr>
          <w:rFonts w:eastAsia="Times New Roman" w:cs="Times New Roman"/>
          <w:sz w:val="24"/>
          <w:szCs w:val="24"/>
        </w:rPr>
        <w:t>and relative abundance in</w:t>
      </w:r>
      <w:r w:rsidR="00155B4E">
        <w:rPr>
          <w:rFonts w:eastAsia="Times New Roman" w:cs="Times New Roman"/>
          <w:b/>
          <w:sz w:val="24"/>
          <w:szCs w:val="24"/>
        </w:rPr>
        <w:t xml:space="preserve"> Figure 2</w:t>
      </w:r>
      <w:r w:rsidR="005B30E9" w:rsidRPr="00E67B45">
        <w:rPr>
          <w:rFonts w:eastAsia="Times New Roman" w:cs="Times New Roman"/>
          <w:sz w:val="24"/>
          <w:szCs w:val="24"/>
        </w:rPr>
        <w:t xml:space="preserve">. A </w:t>
      </w:r>
      <w:r w:rsidR="00005795" w:rsidRPr="00E67B45">
        <w:rPr>
          <w:rFonts w:eastAsia="Times New Roman" w:cs="Times New Roman"/>
          <w:sz w:val="24"/>
          <w:szCs w:val="24"/>
        </w:rPr>
        <w:t xml:space="preserve">cursory statistical analysis of </w:t>
      </w:r>
      <w:r w:rsidR="00E60E18" w:rsidRPr="00E67B45">
        <w:rPr>
          <w:rFonts w:eastAsia="Times New Roman" w:cs="Times New Roman"/>
          <w:sz w:val="24"/>
          <w:szCs w:val="24"/>
        </w:rPr>
        <w:t>log transformed</w:t>
      </w:r>
      <w:r w:rsidR="00C10133" w:rsidRPr="00E67B45">
        <w:rPr>
          <w:rFonts w:eastAsia="Times New Roman" w:cs="Times New Roman"/>
          <w:sz w:val="24"/>
          <w:szCs w:val="24"/>
        </w:rPr>
        <w:t xml:space="preserve"> data</w:t>
      </w:r>
      <w:r w:rsidR="00E60E18" w:rsidRPr="00E67B45">
        <w:rPr>
          <w:rFonts w:eastAsia="Times New Roman" w:cs="Times New Roman"/>
          <w:sz w:val="24"/>
          <w:szCs w:val="24"/>
        </w:rPr>
        <w:t xml:space="preserve"> </w:t>
      </w:r>
      <w:r w:rsidR="00500AF1" w:rsidRPr="00E67B45">
        <w:rPr>
          <w:rFonts w:eastAsia="Times New Roman" w:cs="Times New Roman"/>
          <w:sz w:val="24"/>
          <w:szCs w:val="24"/>
        </w:rPr>
        <w:t xml:space="preserve">of the individual fatty acids </w:t>
      </w:r>
      <w:r w:rsidR="00E60E18" w:rsidRPr="00E67B45">
        <w:rPr>
          <w:rFonts w:eastAsia="Times New Roman" w:cs="Times New Roman"/>
          <w:sz w:val="24"/>
          <w:szCs w:val="24"/>
        </w:rPr>
        <w:t xml:space="preserve">was performed </w:t>
      </w:r>
      <w:r w:rsidR="00500AF1" w:rsidRPr="00E67B45">
        <w:rPr>
          <w:rFonts w:eastAsia="Times New Roman" w:cs="Times New Roman"/>
          <w:sz w:val="24"/>
          <w:szCs w:val="24"/>
        </w:rPr>
        <w:t>in</w:t>
      </w:r>
      <w:r w:rsidR="00E60E18" w:rsidRPr="00E67B45">
        <w:rPr>
          <w:rFonts w:eastAsia="Times New Roman" w:cs="Times New Roman"/>
          <w:sz w:val="24"/>
          <w:szCs w:val="24"/>
        </w:rPr>
        <w:t xml:space="preserve"> R</w:t>
      </w:r>
      <w:r w:rsidR="00500AF1" w:rsidRPr="00E67B45">
        <w:rPr>
          <w:rFonts w:eastAsia="Times New Roman" w:cs="Times New Roman"/>
          <w:sz w:val="24"/>
          <w:szCs w:val="24"/>
        </w:rPr>
        <w:t xml:space="preserve"> using </w:t>
      </w:r>
      <w:r w:rsidR="00F6351C">
        <w:rPr>
          <w:rFonts w:eastAsia="Times New Roman" w:cs="Times New Roman"/>
          <w:sz w:val="24"/>
          <w:szCs w:val="24"/>
        </w:rPr>
        <w:t xml:space="preserve">the </w:t>
      </w:r>
      <w:proofErr w:type="spellStart"/>
      <w:r w:rsidR="00500AF1" w:rsidRPr="00E67B45">
        <w:rPr>
          <w:rFonts w:eastAsia="Times New Roman" w:cs="Times New Roman"/>
          <w:sz w:val="24"/>
          <w:szCs w:val="24"/>
        </w:rPr>
        <w:t>Devium</w:t>
      </w:r>
      <w:proofErr w:type="spellEnd"/>
      <w:r w:rsidR="00F6351C">
        <w:rPr>
          <w:rFonts w:eastAsia="Times New Roman" w:cs="Times New Roman"/>
          <w:sz w:val="24"/>
          <w:szCs w:val="24"/>
        </w:rPr>
        <w:t xml:space="preserve"> platform</w:t>
      </w:r>
      <w:r w:rsidR="00E60E18" w:rsidRPr="00E67B45">
        <w:rPr>
          <w:rFonts w:eastAsia="Times New Roman" w:cs="Times New Roman"/>
          <w:sz w:val="24"/>
          <w:szCs w:val="24"/>
        </w:rPr>
        <w:t>. Significance was determined using a two-sided t-test or Mann-Whitney</w:t>
      </w:r>
      <w:r w:rsidR="00155B4E">
        <w:rPr>
          <w:rFonts w:eastAsia="Times New Roman" w:cs="Times New Roman"/>
          <w:sz w:val="24"/>
          <w:szCs w:val="24"/>
        </w:rPr>
        <w:t xml:space="preserve"> U test depending on individual </w:t>
      </w:r>
      <w:proofErr w:type="spellStart"/>
      <w:r w:rsidR="00E60E18" w:rsidRPr="00E67B45">
        <w:rPr>
          <w:rFonts w:eastAsia="Times New Roman" w:cs="Times New Roman"/>
          <w:sz w:val="24"/>
          <w:szCs w:val="24"/>
        </w:rPr>
        <w:t>analyte</w:t>
      </w:r>
      <w:proofErr w:type="spellEnd"/>
      <w:r w:rsidR="00E60E18" w:rsidRPr="00E67B45">
        <w:rPr>
          <w:rFonts w:eastAsia="Times New Roman" w:cs="Times New Roman"/>
          <w:sz w:val="24"/>
          <w:szCs w:val="24"/>
        </w:rPr>
        <w:t xml:space="preserve"> normality. Results can be viewed in the Final Data – La Merrill NEFA TPP Excel file. </w:t>
      </w:r>
      <w:r w:rsidR="00500AF1" w:rsidRPr="00E67B45">
        <w:rPr>
          <w:rFonts w:eastAsia="Times New Roman" w:cs="Times New Roman"/>
          <w:sz w:val="24"/>
          <w:szCs w:val="24"/>
        </w:rPr>
        <w:t xml:space="preserve">Briefly, </w:t>
      </w:r>
      <w:r w:rsidR="004D20BC">
        <w:rPr>
          <w:rFonts w:eastAsia="Times New Roman" w:cs="Times New Roman"/>
          <w:sz w:val="24"/>
          <w:szCs w:val="24"/>
        </w:rPr>
        <w:t>C16:1n7, C18:1n9,</w:t>
      </w:r>
      <w:r w:rsidR="00500AF1" w:rsidRPr="00E67B45">
        <w:rPr>
          <w:rFonts w:eastAsia="Times New Roman" w:cs="Times New Roman"/>
          <w:sz w:val="24"/>
          <w:szCs w:val="24"/>
        </w:rPr>
        <w:t xml:space="preserve"> C18:1n7</w:t>
      </w:r>
      <w:r w:rsidR="004D20BC">
        <w:rPr>
          <w:rFonts w:eastAsia="Times New Roman" w:cs="Times New Roman"/>
          <w:sz w:val="24"/>
          <w:szCs w:val="24"/>
        </w:rPr>
        <w:t>, and total NEFAs</w:t>
      </w:r>
      <w:r w:rsidR="00500AF1" w:rsidRPr="00E67B45">
        <w:rPr>
          <w:rFonts w:eastAsia="Times New Roman" w:cs="Times New Roman"/>
          <w:sz w:val="24"/>
          <w:szCs w:val="24"/>
        </w:rPr>
        <w:t xml:space="preserve"> </w:t>
      </w:r>
      <w:r w:rsidR="004D20BC">
        <w:rPr>
          <w:rFonts w:eastAsia="Times New Roman" w:cs="Times New Roman"/>
          <w:sz w:val="24"/>
          <w:szCs w:val="24"/>
        </w:rPr>
        <w:t xml:space="preserve">(P&lt;0.04) </w:t>
      </w:r>
      <w:r w:rsidR="00500AF1" w:rsidRPr="00E67B45">
        <w:rPr>
          <w:rFonts w:eastAsia="Times New Roman" w:cs="Times New Roman"/>
          <w:sz w:val="24"/>
          <w:szCs w:val="24"/>
        </w:rPr>
        <w:t xml:space="preserve">all had significantly higher values in the “T” group. </w:t>
      </w:r>
      <w:r w:rsidR="004D20BC">
        <w:rPr>
          <w:rFonts w:eastAsia="Times New Roman" w:cs="Times New Roman"/>
          <w:sz w:val="24"/>
          <w:szCs w:val="24"/>
        </w:rPr>
        <w:t xml:space="preserve">Palmitate </w:t>
      </w:r>
      <w:r w:rsidR="00155B4E">
        <w:rPr>
          <w:rFonts w:eastAsia="Times New Roman" w:cs="Times New Roman"/>
          <w:sz w:val="24"/>
          <w:szCs w:val="24"/>
        </w:rPr>
        <w:t xml:space="preserve">(C16:0) </w:t>
      </w:r>
      <w:r w:rsidR="004D20BC">
        <w:rPr>
          <w:rFonts w:eastAsia="Times New Roman" w:cs="Times New Roman"/>
          <w:sz w:val="24"/>
          <w:szCs w:val="24"/>
        </w:rPr>
        <w:t xml:space="preserve">was at the level of significance (P=0.05). </w:t>
      </w:r>
      <w:r w:rsidR="00500AF1" w:rsidRPr="00E67B45">
        <w:rPr>
          <w:rFonts w:eastAsia="Times New Roman" w:cs="Times New Roman"/>
          <w:sz w:val="24"/>
          <w:szCs w:val="24"/>
        </w:rPr>
        <w:t xml:space="preserve">In regards to relative abundance, the “E” group had </w:t>
      </w:r>
      <w:r w:rsidR="004D20BC">
        <w:rPr>
          <w:rFonts w:eastAsia="Times New Roman" w:cs="Times New Roman"/>
          <w:sz w:val="24"/>
          <w:szCs w:val="24"/>
        </w:rPr>
        <w:t xml:space="preserve">a </w:t>
      </w:r>
      <w:r w:rsidR="00500AF1" w:rsidRPr="00E67B45">
        <w:rPr>
          <w:rFonts w:eastAsia="Times New Roman" w:cs="Times New Roman"/>
          <w:sz w:val="24"/>
          <w:szCs w:val="24"/>
        </w:rPr>
        <w:t xml:space="preserve">higher </w:t>
      </w:r>
      <w:r w:rsidR="004D20BC">
        <w:rPr>
          <w:rFonts w:eastAsia="Times New Roman" w:cs="Times New Roman"/>
          <w:sz w:val="24"/>
          <w:szCs w:val="24"/>
        </w:rPr>
        <w:t xml:space="preserve">% of </w:t>
      </w:r>
      <w:r w:rsidR="00500AF1" w:rsidRPr="00E67B45">
        <w:rPr>
          <w:rFonts w:eastAsia="Times New Roman" w:cs="Times New Roman"/>
          <w:sz w:val="24"/>
          <w:szCs w:val="24"/>
        </w:rPr>
        <w:t xml:space="preserve">C20:4n6 but lower C18:1n7. </w:t>
      </w:r>
    </w:p>
    <w:p w:rsidR="00331EB6" w:rsidRPr="00E67B45" w:rsidRDefault="00DA3D69" w:rsidP="00C10133">
      <w:pPr>
        <w:spacing w:after="0" w:line="240" w:lineRule="auto"/>
        <w:ind w:firstLine="720"/>
        <w:rPr>
          <w:rFonts w:eastAsia="Times New Roman" w:cs="Times New Roman"/>
          <w:sz w:val="24"/>
          <w:szCs w:val="24"/>
        </w:rPr>
      </w:pPr>
      <w:r w:rsidRPr="00E67B45">
        <w:rPr>
          <w:rFonts w:eastAsia="Times New Roman" w:cs="Times New Roman"/>
          <w:sz w:val="24"/>
          <w:szCs w:val="24"/>
        </w:rPr>
        <w:t>The final page contains a manuscript-ready description of the methods.</w:t>
      </w:r>
    </w:p>
    <w:p w:rsidR="00331EB6" w:rsidRPr="00E67B45" w:rsidRDefault="00331EB6" w:rsidP="003674D8">
      <w:pPr>
        <w:spacing w:after="0" w:line="240" w:lineRule="auto"/>
        <w:ind w:firstLine="720"/>
        <w:rPr>
          <w:rFonts w:eastAsia="Times New Roman" w:cs="Times New Roman"/>
          <w:sz w:val="24"/>
          <w:szCs w:val="24"/>
        </w:rPr>
        <w:sectPr w:rsidR="00331EB6" w:rsidRPr="00E67B45" w:rsidSect="008E3E35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:rsidR="00045AAE" w:rsidRPr="00E67B45" w:rsidRDefault="004D20BC" w:rsidP="00442A87">
      <w:pPr>
        <w:spacing w:after="0" w:line="240" w:lineRule="auto"/>
        <w:ind w:firstLine="720"/>
        <w:rPr>
          <w:rFonts w:eastAsia="Times New Roman" w:cs="Times New Roman"/>
          <w:sz w:val="24"/>
          <w:szCs w:val="24"/>
        </w:rPr>
      </w:pPr>
      <w:r w:rsidRPr="004D20BC">
        <w:rPr>
          <w:rFonts w:eastAsia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6AF4B" wp14:editId="771FA0DE">
                <wp:simplePos x="0" y="0"/>
                <wp:positionH relativeFrom="column">
                  <wp:posOffset>2435860</wp:posOffset>
                </wp:positionH>
                <wp:positionV relativeFrom="paragraph">
                  <wp:posOffset>2302510</wp:posOffset>
                </wp:positionV>
                <wp:extent cx="222885" cy="265430"/>
                <wp:effectExtent l="0" t="0" r="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BC" w:rsidRDefault="004D20BC" w:rsidP="004D20BC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1.8pt;margin-top:181.3pt;width:17.55pt;height:2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DwTCgIAAPEDAAAOAAAAZHJzL2Uyb0RvYy54bWysU9tu2zAMfR+wfxD0vjhxky414hRduw4D&#10;ugvQ7gMYWY6FSaImKbGzry8lp2mwvQ3TgyCK5BHPIbW6Hoxme+mDQlvz2WTKmbQCG2W3Nf/xdP9u&#10;yVmIYBvQaGXNDzLw6/XbN6veVbLEDnUjPSMQG6re1byL0VVFEUQnDYQJOmnJ2aI3EMn026Lx0BO6&#10;0UU5nV4WPfrGeRQyBLq9G518nfHbVor4rW2DjEzXnGqLefd536S9WK+g2npwnRLHMuAfqjCgLD16&#10;grqDCGzn1V9QRgmPAds4EWgKbFslZOZAbGbTP9g8duBk5kLiBHeSKfw/WPF1/90z1dT8gjMLhlr0&#10;JIfIPuDAyqRO70JFQY+OwuJA19TlzDS4BxQ/A7N424Hdyhvvse8kNFTdLGUWZ6kjTkggm/4LNvQM&#10;7CJmoKH1JklHYjBCpy4dTp1JpQi6LMtyuVxwJshVXi7mF7lzBVQvyc6H+EmiYelQc0+Nz+Cwfwgx&#10;FQPVS0h6y+K90jo3X1vW1/xqUS5ywpnHqEizqZWp+XKa1jgtieNH2+TkCEqPZ3pA2yPpxHNkHIfN&#10;QIFJiQ02B6LvcZxB+jN06ND/5qyn+at5+LUDLznTny1JeDWbz9PAZmO+eF+S4c89m3MPWEFQNY+c&#10;jcfbmId85HpDUrcqy/BaybFWmquszvEPpME9t3PU609dPwMAAP//AwBQSwMEFAAGAAgAAAAhAG9F&#10;LpXeAAAACwEAAA8AAABkcnMvZG93bnJldi54bWxMj8FOwzAMhu9Ie4fISNxYsq2UUppOCMQVtA2Q&#10;uGWN11ZrnKrJ1vL2mBO7fZZ//f5crCfXiTMOofWkYTFXIJAqb1uqNXzsXm8zECEasqbzhBp+MMC6&#10;nF0VJrd+pA2et7EWXEIhNxqaGPtcylA16EyY+x6Jdwc/OBN5HGppBzNyuevkUqlUOtMSX2hMj88N&#10;VsftyWn4fDt8fyXqvX5xd/3oJyXJPUitb66np0cQEaf4H4Y/fVaHkp32/kQ2iE7DKlulHGVIlwyc&#10;SBbZPYg9g0oSkGUhL38ofwEAAP//AwBQSwECLQAUAAYACAAAACEAtoM4kv4AAADhAQAAEwAAAAAA&#10;AAAAAAAAAAAAAAAAW0NvbnRlbnRfVHlwZXNdLnhtbFBLAQItABQABgAIAAAAIQA4/SH/1gAAAJQB&#10;AAALAAAAAAAAAAAAAAAAAC8BAABfcmVscy8ucmVsc1BLAQItABQABgAIAAAAIQC0hDwTCgIAAPED&#10;AAAOAAAAAAAAAAAAAAAAAC4CAABkcnMvZTJvRG9jLnhtbFBLAQItABQABgAIAAAAIQBvRS6V3gAA&#10;AAsBAAAPAAAAAAAAAAAAAAAAAGQEAABkcnMvZG93bnJldi54bWxQSwUGAAAAAAQABADzAAAAbwUA&#10;AAAA&#10;" filled="f" stroked="f">
                <v:textbox>
                  <w:txbxContent>
                    <w:p w:rsidR="004D20BC" w:rsidRDefault="004D20BC" w:rsidP="004D20BC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4D20BC">
        <w:rPr>
          <w:rFonts w:eastAsia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5672C2" wp14:editId="2A7D52F2">
                <wp:simplePos x="0" y="0"/>
                <wp:positionH relativeFrom="column">
                  <wp:posOffset>3077845</wp:posOffset>
                </wp:positionH>
                <wp:positionV relativeFrom="paragraph">
                  <wp:posOffset>2635250</wp:posOffset>
                </wp:positionV>
                <wp:extent cx="222885" cy="265430"/>
                <wp:effectExtent l="0" t="0" r="0" b="127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BC" w:rsidRDefault="004D20BC" w:rsidP="004D20BC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2.35pt;margin-top:207.5pt;width:17.55pt;height:2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MbDQIAAPkDAAAOAAAAZHJzL2Uyb0RvYy54bWysU9tu2zAMfR+wfxD0vjjxki414hRduw4D&#10;ugvQ7gMYWY6FSaImKbGzry8lJ1mwvQ3TgyCK5BHPIbW6GYxme+mDQlvz2WTKmbQCG2W3Nf/+/PBm&#10;yVmIYBvQaGXNDzLwm/XrV6veVbLEDnUjPSMQG6re1byL0VVFEUQnDYQJOmnJ2aI3EMn026Lx0BO6&#10;0UU5nV4VPfrGeRQyBLq9H518nfHbVor4tW2DjEzXnGqLefd536S9WK+g2npwnRLHMuAfqjCgLD16&#10;hrqHCGzn1V9QRgmPAds4EWgKbFslZOZAbGbTP9g8deBk5kLiBHeWKfw/WPFl/80z1VDvSs4sGOrR&#10;sxwie48DK5M8vQsVRT05iosDXVNophrcI4ofgVm868Bu5a332HcSGipvljKLi9QRJySQTf8ZG3oG&#10;dhEz0NB6k7QjNRihU5sO59akUgRdlmW5XC44E+Qqrxbzt7l1BVSnZOdD/CjRsHSouafOZ3DYP4aY&#10;ioHqFJLesvigtM7d15b1Nb9elIuccOExKtJwamVqvpymNY5L4vjBNjk5gtLjmR7Q9kg68RwZx2Ez&#10;jPKetNxgcyAVPI6zSH+HDh36X5z1NIc1Dz934CVn+pMlJa9n83ka3GzMF+9KMvylZ3PpASsIquaR&#10;s/F4F/Owj5RvSfFWZTVSa8ZKjiXTfGWRjn8hDfClnaN+/9j1CwAAAP//AwBQSwMEFAAGAAgAAAAh&#10;AFimmJzfAAAACwEAAA8AAABkcnMvZG93bnJldi54bWxMj81OwzAQhO9IfQdrkbhROygpaYhTVSCu&#10;VJQfiZsbb5OIeB3FbhPenu0Jbrs7o9lvys3senHGMXSeNCRLBQKp9rajRsP72/NtDiJEQ9b0nlDD&#10;DwbYVIur0hTWT/SK531sBIdQKIyGNsahkDLULToTln5AYu3oR2cir2Mj7WgmDne9vFNqJZ3piD+0&#10;ZsDHFuvv/clp+Hg5fn2matc8uWyY/KwkubXU+uZ63j6AiDjHPzNc8BkdKmY6+BPZIHoNaZ7es5WH&#10;JONS7MiSNZc58CVb5SCrUv7vUP0CAAD//wMAUEsBAi0AFAAGAAgAAAAhALaDOJL+AAAA4QEAABMA&#10;AAAAAAAAAAAAAAAAAAAAAFtDb250ZW50X1R5cGVzXS54bWxQSwECLQAUAAYACAAAACEAOP0h/9YA&#10;AACUAQAACwAAAAAAAAAAAAAAAAAvAQAAX3JlbHMvLnJlbHNQSwECLQAUAAYACAAAACEAJSFzGw0C&#10;AAD5AwAADgAAAAAAAAAAAAAAAAAuAgAAZHJzL2Uyb0RvYy54bWxQSwECLQAUAAYACAAAACEAWKaY&#10;nN8AAAALAQAADwAAAAAAAAAAAAAAAABnBAAAZHJzL2Rvd25yZXYueG1sUEsFBgAAAAAEAAQA8wAA&#10;AHMFAAAAAA==&#10;" filled="f" stroked="f">
                <v:textbox>
                  <w:txbxContent>
                    <w:p w:rsidR="004D20BC" w:rsidRDefault="004D20BC" w:rsidP="004D20BC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4D20BC">
        <w:rPr>
          <w:rFonts w:eastAsia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E3D8EB" wp14:editId="54058264">
                <wp:simplePos x="0" y="0"/>
                <wp:positionH relativeFrom="column">
                  <wp:posOffset>2925445</wp:posOffset>
                </wp:positionH>
                <wp:positionV relativeFrom="paragraph">
                  <wp:posOffset>2780665</wp:posOffset>
                </wp:positionV>
                <wp:extent cx="222885" cy="265430"/>
                <wp:effectExtent l="0" t="0" r="0" b="12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BC" w:rsidRDefault="004D20BC" w:rsidP="004D20BC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0.35pt;margin-top:218.95pt;width:17.55pt;height:2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61tDQIAAPkDAAAOAAAAZHJzL2Uyb0RvYy54bWysU9tu2zAMfR+wfxD0vjjxki414hRduw4D&#10;ugvQ7gMYWY6FSaImKbGzry8lp2nQvQ3TgyCK5BHPIbW6Goxme+mDQlvz2WTKmbQCG2W3Nf/5ePdu&#10;yVmIYBvQaGXNDzLwq/XbN6veVbLEDnUjPSMQG6re1byL0VVFEUQnDYQJOmnJ2aI3EMn026Lx0BO6&#10;0UU5nV4UPfrGeRQyBLq9HZ18nfHbVor4vW2DjEzXnGqLefd536S9WK+g2npwnRLHMuAfqjCgLD16&#10;grqFCGzn1V9QRgmPAds4EWgKbFslZOZAbGbTV2weOnAycyFxgjvJFP4frPi2/+GZaqh3M84sGOrR&#10;oxwi+4gDK5M8vQsVRT04iosDXVNophrcPYpfgVm86cBu5bX32HcSGipvljKLs9QRJySQTf8VG3oG&#10;dhEz0NB6k7QjNRihU5sOp9akUgRdlmW5XC44E+QqLxbz97l1BVTPyc6H+FmiYelQc0+dz+Cwvw8x&#10;FQPVc0h6y+Kd0jp3X1vW1/xyUS5ywpnHqEjDqZWp+XKa1jguieMn2+TkCEqPZ3pA2yPpxHNkHIfN&#10;kOU9abnB5kAqeBxnkf4OHTr0fzjraQ5rHn7vwEvO9BdLSl7O5vM0uNmYLz6UZPhzz+bcA1YQVM0j&#10;Z+PxJuZhHylfk+Ktymqk1oyVHEum+coiHf9CGuBzO0e9/Nj1EwAAAP//AwBQSwMEFAAGAAgAAAAh&#10;AGNhlEzfAAAACwEAAA8AAABkcnMvZG93bnJldi54bWxMj8FOwzAQRO9I/QdrK3GjNiVtSIhTIRBX&#10;EIVW4ubG2yRqvI5itwl/z3KC24z2aXam2EyuExccQutJw+1CgUCqvG2p1vD58XJzDyJEQ9Z0nlDD&#10;NwbYlLOrwuTWj/SOl22sBYdQyI2GJsY+lzJUDToTFr5H4tvRD85EtkMt7WBGDnedXCq1ls60xB8a&#10;0+NTg9Vpe3Yadq/Hr32i3upnt+pHPylJLpNaX8+nxwcQEaf4B8Nvfa4OJXc6+DPZIDoNyVqljLK4&#10;SzMQTCTZisccWKRZCrIs5P8N5Q8AAAD//wMAUEsBAi0AFAAGAAgAAAAhALaDOJL+AAAA4QEAABMA&#10;AAAAAAAAAAAAAAAAAAAAAFtDb250ZW50X1R5cGVzXS54bWxQSwECLQAUAAYACAAAACEAOP0h/9YA&#10;AACUAQAACwAAAAAAAAAAAAAAAAAvAQAAX3JlbHMvLnJlbHNQSwECLQAUAAYACAAAACEAPj+tbQ0C&#10;AAD5AwAADgAAAAAAAAAAAAAAAAAuAgAAZHJzL2Uyb0RvYy54bWxQSwECLQAUAAYACAAAACEAY2GU&#10;TN8AAAALAQAADwAAAAAAAAAAAAAAAABnBAAAZHJzL2Rvd25yZXYueG1sUEsFBgAAAAAEAAQA8wAA&#10;AHMFAAAAAA==&#10;" filled="f" stroked="f">
                <v:textbox>
                  <w:txbxContent>
                    <w:p w:rsidR="004D20BC" w:rsidRDefault="004D20BC" w:rsidP="004D20BC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4D20BC">
        <w:rPr>
          <w:rFonts w:eastAsia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681A0E" wp14:editId="1EBC8239">
                <wp:simplePos x="0" y="0"/>
                <wp:positionH relativeFrom="column">
                  <wp:posOffset>2768600</wp:posOffset>
                </wp:positionH>
                <wp:positionV relativeFrom="paragraph">
                  <wp:posOffset>1359535</wp:posOffset>
                </wp:positionV>
                <wp:extent cx="222885" cy="265430"/>
                <wp:effectExtent l="0" t="0" r="0" b="12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BC" w:rsidRDefault="004D20BC" w:rsidP="004D20BC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18pt;margin-top:107.05pt;width:17.55pt;height:2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8j2DQIAAPkDAAAOAAAAZHJzL2Uyb0RvYy54bWysU8tu2zAQvBfoPxC817IVO3UEy0GaNEWB&#10;9AEk/YA1RVlESS5L0pbcr++Ssl2jvRXVQSC5u8OZ2eXqdjCa7aUPCm3NZ5MpZ9IKbJTd1vzby+Ob&#10;JWchgm1Ao5U1P8jAb9evX616V8kSO9SN9IxAbKh6V/MuRlcVRRCdNBAm6KSlYIveQKSt3xaNh57Q&#10;jS7K6fS66NE3zqOQIdDpwxjk64zftlLEL20bZGS65sQt5r/P/036F+sVVFsPrlPiSAP+gYUBZenS&#10;M9QDRGA7r/6CMkp4DNjGiUBTYNsqIbMGUjOb/qHmuQMnsxYyJ7izTeH/wYrP+6+eqYZ6R/ZYMNSj&#10;FzlE9g4HViZ7ehcqynp2lBcHOqbULDW4JxTfA7N434Hdyjvvse8kNERvliqLi9IRJySQTf8JG7oG&#10;dhEz0NB6k7wjNxihE4/DuTWJiqDDsiyXywVngkLl9WJ+lVtXQHUqdj7EDxINS4uae+p8Bof9U4iJ&#10;DFSnlHSXxUelde6+tqyv+c2iXOSCi4hRkYZTK1Pz5TR947gkje9tk4sjKD2u6QJtj6KTzlFxHDZD&#10;tvfq5OUGmwO54HGcRXo7tOjQ/+SspzmsefixAy850x8tOXkzm8/T4ObNfPG2pI2/jGwuI2AFQdU8&#10;cjYu72Me9lHyHTnequxGas3I5EiZ5iubdHwLaYAv9znr94td/wIAAP//AwBQSwMEFAAGAAgAAAAh&#10;AKZPk+3gAAAACwEAAA8AAABkcnMvZG93bnJldi54bWxMj0FPwzAMhe9I/IfISNxY0tEOVppOCMQV&#10;tA2QuGWN11Y0TtVka/n3807sZvs9PX+vWE2uE0ccQutJQzJTIJAqb1uqNXxu3+4eQYRoyJrOE2r4&#10;wwCr8vqqMLn1I63xuIm14BAKudHQxNjnUoaqQWfCzPdIrO394EzkdailHczI4a6Tc6UW0pmW+ENj&#10;enxpsPrdHJyGr/f9z3eqPupXl/Wjn5Qkt5Ra395Mz08gIk7x3wxnfEaHkpl2/kA2iE5Der/gLlHD&#10;PEkTEOxIHxIednzJsiXIspCXHcoTAAAA//8DAFBLAQItABQABgAIAAAAIQC2gziS/gAAAOEBAAAT&#10;AAAAAAAAAAAAAAAAAAAAAABbQ29udGVudF9UeXBlc10ueG1sUEsBAi0AFAAGAAgAAAAhADj9If/W&#10;AAAAlAEAAAsAAAAAAAAAAAAAAAAALwEAAF9yZWxzLy5yZWxzUEsBAi0AFAAGAAgAAAAhAAg3yPYN&#10;AgAA+QMAAA4AAAAAAAAAAAAAAAAALgIAAGRycy9lMm9Eb2MueG1sUEsBAi0AFAAGAAgAAAAhAKZP&#10;k+3gAAAACwEAAA8AAAAAAAAAAAAAAAAAZwQAAGRycy9kb3ducmV2LnhtbFBLBQYAAAAABAAEAPMA&#10;AAB0BQAAAAA=&#10;" filled="f" stroked="f">
                <v:textbox>
                  <w:txbxContent>
                    <w:p w:rsidR="004D20BC" w:rsidRDefault="004D20BC" w:rsidP="004D20BC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4D20BC">
        <w:rPr>
          <w:rFonts w:eastAsia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C975A" wp14:editId="69A73EF2">
                <wp:simplePos x="0" y="0"/>
                <wp:positionH relativeFrom="column">
                  <wp:posOffset>2605405</wp:posOffset>
                </wp:positionH>
                <wp:positionV relativeFrom="paragraph">
                  <wp:posOffset>1621790</wp:posOffset>
                </wp:positionV>
                <wp:extent cx="222885" cy="265430"/>
                <wp:effectExtent l="0" t="0" r="0" b="12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BC" w:rsidRDefault="004D20BC" w:rsidP="004D20BC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05.15pt;margin-top:127.7pt;width:17.55pt;height:2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wVrDAIAAPgDAAAOAAAAZHJzL2Uyb0RvYy54bWysU9tu2zAMfR+wfxD0vjjxki414hRduw4D&#10;ugvQ7gMYWY6FSaImKbGzrx8lp2mwvhXTgyCK5BHPIbW6Goxme+mDQlvz2WTKmbQCG2W3Nf/5ePdu&#10;yVmIYBvQaGXNDzLwq/XbN6veVbLEDnUjPSMQG6re1byL0VVFEUQnDYQJOmnJ2aI3EMn026Lx0BO6&#10;0UU5nV4UPfrGeRQyBLq9HZ18nfHbVor4vW2DjEzXnGqLefd536S9WK+g2npwnRLHMuAVVRhQlh49&#10;Qd1CBLbz6gWUUcJjwDZOBJoC21YJmTkQm9n0HzYPHTiZuZA4wZ1kCv8PVnzb//BMNTWfc2bBUIse&#10;5RDZRxxYmdTpXago6MFRWBzomrqcmQZ3j+JXYBZvOrBbee099p2EhqqbpcziLHXECQlk03/Fhp6B&#10;XcQMNLTeJOlIDEbo1KXDqTOpFEGXZVkulwvOBLnKi8X8fe5cAdVTsvMhfpZoWDrU3FPjMzjs70NM&#10;xUD1FJLesnintM7N15b1Nb9clIuccOYxKtJsamVqvpymNU5L4vjJNjk5gtLjmR7Q9kg68RwZx2Ez&#10;HNWl+CTIBpsDqeBxHEX6OnTo0P/hrKcxrHn4vQMvOdNfLCl5OZvP09xmY774UJLhzz2bcw9YQVA1&#10;j5yNx5uYZ32kfE2Ktyqr8VzJsWQaryzS8Suk+T23c9Tzh13/BQAA//8DAFBLAwQUAAYACAAAACEA&#10;3j0se94AAAALAQAADwAAAGRycy9kb3ducmV2LnhtbEyPy07DMBBF90j8gzVI7Kjd4AANcSoEYgtq&#10;eUjs3HiaRMTjKHab8PdMV7Cbx9GdM+V69r044hi7QAaWCwUCqQ6uo8bA+9vz1R2ImCw52wdCAz8Y&#10;YV2dn5W2cGGiDR63qREcQrGwBtqUhkLKWLfobVyEAYl3+zB6m7gdG+lGO3G472Wm1I30tiO+0NoB&#10;H1usv7cHb+DjZf/1qdVr8+TzYQqzkuRX0pjLi/nhHkTCOf3BcNJndajYaRcO5KLoDeilumbUQJbn&#10;GgQTWp+KHU9WtxnIqpT/f6h+AQAA//8DAFBLAQItABQABgAIAAAAIQC2gziS/gAAAOEBAAATAAAA&#10;AAAAAAAAAAAAAAAAAABbQ29udGVudF9UeXBlc10ueG1sUEsBAi0AFAAGAAgAAAAhADj9If/WAAAA&#10;lAEAAAsAAAAAAAAAAAAAAAAALwEAAF9yZWxzLy5yZWxzUEsBAi0AFAAGAAgAAAAhAEJfBWsMAgAA&#10;+AMAAA4AAAAAAAAAAAAAAAAALgIAAGRycy9lMm9Eb2MueG1sUEsBAi0AFAAGAAgAAAAhAN49LHve&#10;AAAACwEAAA8AAAAAAAAAAAAAAAAAZgQAAGRycy9kb3ducmV2LnhtbFBLBQYAAAAABAAEAPMAAABx&#10;BQAAAAA=&#10;" filled="f" stroked="f">
                <v:textbox>
                  <w:txbxContent>
                    <w:p w:rsidR="004D20BC" w:rsidRDefault="004D20BC" w:rsidP="004D20BC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4D20BC">
        <w:rPr>
          <w:rFonts w:eastAsia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20F6B" wp14:editId="70B663F2">
                <wp:simplePos x="0" y="0"/>
                <wp:positionH relativeFrom="column">
                  <wp:posOffset>2294890</wp:posOffset>
                </wp:positionH>
                <wp:positionV relativeFrom="paragraph">
                  <wp:posOffset>2501265</wp:posOffset>
                </wp:positionV>
                <wp:extent cx="222885" cy="265430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BC" w:rsidRDefault="004D20BC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80.7pt;margin-top:196.95pt;width:17.5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mG2DwIAAPoDAAAOAAAAZHJzL2Uyb0RvYy54bWysU9tuGyEQfa/Uf0C817veeBNnZRylSVNV&#10;Si9S0g/ALOtFBYYC9m769RlY27Xat6o8oIGZOcw5M6xuRqPJXvqgwDI6n5WUSCugVXbL6Pfnh3dL&#10;SkLktuUarGT0RQZ6s377ZjW4RlbQg26lJwhiQzM4RvsYXVMUQfTS8DADJy06O/CGRzz6bdF6PiC6&#10;0UVVlpfFAL51HoQMAW/vJyddZ/yukyJ+7bogI9GMYm0x7z7vm7QX6xVvtp67XolDGfwfqjBcWXz0&#10;BHXPIyc7r/6CMkp4CNDFmQBTQNcpITMHZDMv/2Dz1HMnMxcUJ7iTTOH/wYov+2+eqJbRi/KKEssN&#10;NulZjpG8h5FUSZ/BhQbDnhwGxhGvsc+Za3CPIH4EYuGu53Yrb72HoZe8xfrmKbM4S51wQgLZDJ+h&#10;xWf4LkIGGjtvkngoB0F07NPLqTepFIGXVVUtlzUlAl3VZb24yL0reHNMdj7EjxIMSQajHlufwfn+&#10;McRUDG+OIektCw9K69x+bcnA6HVd1TnhzGNUxOnUyjC6LNOa5iVx/GDbnBy50pOND2h7IJ14Tozj&#10;uBmzvvVRyw20L6iCh2kY8fOg0YP/RcmAg8ho+LnjXlKiP1lU8nq+WKTJzYdFfVXhwZ97NucebgVC&#10;MRopmcy7mKd9onyLincqq5FaM1VyKBkHLIt0+Axpgs/POer3l12/AgAA//8DAFBLAwQUAAYACAAA&#10;ACEAB2Ak3N8AAAALAQAADwAAAGRycy9kb3ducmV2LnhtbEyPy07DMBBF90j8gzVI7Khd8oCEOBUC&#10;sQW1PCR2bjxNIuJxFLtN+HuGFexmNEd3zq02ixvECafQe9KwXikQSI23PbUa3l6frm5BhGjImsET&#10;avjGAJv6/KwypfUzbfG0i63gEAql0dDFOJZShqZDZ8LKj0h8O/jJmcjr1Eo7mZnD3SCvlcqlMz3x&#10;h86M+NBh87U7Og3vz4fPj1S9tI8uG2e/KEmukFpfXiz3dyAiLvEPhl99Voeanfb+SDaIQUOSr1NG&#10;eSiSAgQTSZFnIPYa0iS7AVlX8n+H+gcAAP//AwBQSwECLQAUAAYACAAAACEAtoM4kv4AAADhAQAA&#10;EwAAAAAAAAAAAAAAAAAAAAAAW0NvbnRlbnRfVHlwZXNdLnhtbFBLAQItABQABgAIAAAAIQA4/SH/&#10;1gAAAJQBAAALAAAAAAAAAAAAAAAAAC8BAABfcmVscy8ucmVsc1BLAQItABQABgAIAAAAIQAJvmG2&#10;DwIAAPoDAAAOAAAAAAAAAAAAAAAAAC4CAABkcnMvZTJvRG9jLnhtbFBLAQItABQABgAIAAAAIQAH&#10;YCTc3wAAAAsBAAAPAAAAAAAAAAAAAAAAAGkEAABkcnMvZG93bnJldi54bWxQSwUGAAAAAAQABADz&#10;AAAAdQUAAAAA&#10;" filled="f" stroked="f">
                <v:textbox>
                  <w:txbxContent>
                    <w:p w:rsidR="004D20BC" w:rsidRDefault="004D20BC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="00045AAE" w:rsidRPr="00E67B45">
        <w:rPr>
          <w:rFonts w:eastAsia="Times New Roman" w:cs="Times New Roman"/>
          <w:b/>
          <w:sz w:val="24"/>
          <w:szCs w:val="24"/>
        </w:rPr>
        <w:t>Figure 1.</w:t>
      </w:r>
      <w:proofErr w:type="gramEnd"/>
      <w:r w:rsidR="00045AAE" w:rsidRPr="00E67B45">
        <w:rPr>
          <w:rFonts w:eastAsia="Times New Roman" w:cs="Times New Roman"/>
          <w:b/>
          <w:sz w:val="24"/>
          <w:szCs w:val="24"/>
        </w:rPr>
        <w:t xml:space="preserve"> </w:t>
      </w:r>
      <w:r w:rsidR="00442A87" w:rsidRPr="00E67B45">
        <w:rPr>
          <w:rFonts w:eastAsia="Times New Roman" w:cs="Times New Roman"/>
          <w:sz w:val="24"/>
          <w:szCs w:val="24"/>
        </w:rPr>
        <w:t>NEFA</w:t>
      </w:r>
      <w:r w:rsidR="00045AAE" w:rsidRPr="00E67B45">
        <w:rPr>
          <w:rFonts w:eastAsia="Times New Roman" w:cs="Times New Roman"/>
          <w:sz w:val="24"/>
          <w:szCs w:val="24"/>
        </w:rPr>
        <w:t xml:space="preserve"> concentrations in groups</w:t>
      </w:r>
      <w:r w:rsidR="00442A87" w:rsidRPr="00E67B45">
        <w:rPr>
          <w:rFonts w:eastAsia="Times New Roman" w:cs="Times New Roman"/>
          <w:sz w:val="24"/>
          <w:szCs w:val="24"/>
        </w:rPr>
        <w:t xml:space="preserve"> </w:t>
      </w:r>
      <w:r w:rsidR="00155B4E">
        <w:rPr>
          <w:rFonts w:eastAsia="Times New Roman" w:cs="Times New Roman"/>
          <w:sz w:val="24"/>
          <w:szCs w:val="24"/>
        </w:rPr>
        <w:t>(</w:t>
      </w:r>
      <w:r w:rsidR="00442A87" w:rsidRPr="00155B4E">
        <w:rPr>
          <w:rFonts w:eastAsia="Times New Roman" w:cs="Times New Roman"/>
          <w:b/>
          <w:sz w:val="24"/>
          <w:szCs w:val="24"/>
        </w:rPr>
        <w:t>µM ± STDEV</w:t>
      </w:r>
      <w:r w:rsidR="00155B4E" w:rsidRPr="00155B4E">
        <w:rPr>
          <w:rFonts w:eastAsia="Times New Roman" w:cs="Times New Roman"/>
          <w:sz w:val="24"/>
          <w:szCs w:val="24"/>
        </w:rPr>
        <w:t>)</w:t>
      </w:r>
      <w:r w:rsidR="00442A87" w:rsidRPr="00E67B45">
        <w:rPr>
          <w:rFonts w:eastAsia="Times New Roman" w:cs="Times New Roman"/>
          <w:noProof/>
          <w:sz w:val="24"/>
          <w:szCs w:val="24"/>
        </w:rPr>
        <w:drawing>
          <wp:inline distT="0" distB="0" distL="0" distR="0" wp14:anchorId="154FF8A6" wp14:editId="3802AB7B">
            <wp:extent cx="8282763" cy="3706507"/>
            <wp:effectExtent l="0" t="0" r="444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3319" cy="3715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4D20BC" w:rsidRDefault="004D20BC" w:rsidP="00442A87">
      <w:pPr>
        <w:spacing w:after="0" w:line="240" w:lineRule="auto"/>
        <w:ind w:firstLine="720"/>
        <w:rPr>
          <w:rFonts w:eastAsia="Times New Roman" w:cs="Times New Roman"/>
          <w:b/>
          <w:sz w:val="24"/>
          <w:szCs w:val="24"/>
        </w:rPr>
      </w:pPr>
    </w:p>
    <w:p w:rsidR="009E1D81" w:rsidRDefault="00045AAE" w:rsidP="00442A87">
      <w:pPr>
        <w:spacing w:after="0" w:line="240" w:lineRule="auto"/>
        <w:ind w:firstLine="720"/>
        <w:rPr>
          <w:rFonts w:eastAsia="Times New Roman" w:cs="Times New Roman"/>
          <w:sz w:val="24"/>
          <w:szCs w:val="24"/>
        </w:rPr>
      </w:pPr>
      <w:proofErr w:type="gramStart"/>
      <w:r w:rsidRPr="00E67B45">
        <w:rPr>
          <w:rFonts w:eastAsia="Times New Roman" w:cs="Times New Roman"/>
          <w:b/>
          <w:sz w:val="24"/>
          <w:szCs w:val="24"/>
        </w:rPr>
        <w:lastRenderedPageBreak/>
        <w:t>Figure 2.</w:t>
      </w:r>
      <w:proofErr w:type="gramEnd"/>
      <w:r w:rsidRPr="00E67B45">
        <w:rPr>
          <w:rFonts w:eastAsia="Times New Roman" w:cs="Times New Roman"/>
          <w:sz w:val="24"/>
          <w:szCs w:val="24"/>
        </w:rPr>
        <w:t xml:space="preserve"> </w:t>
      </w:r>
      <w:r w:rsidR="00155B4E">
        <w:rPr>
          <w:rFonts w:eastAsia="Times New Roman" w:cs="Times New Roman"/>
          <w:sz w:val="24"/>
          <w:szCs w:val="24"/>
        </w:rPr>
        <w:t>Relative abundance of NEFAs (</w:t>
      </w:r>
      <w:r w:rsidR="00155B4E" w:rsidRPr="00155B4E">
        <w:rPr>
          <w:rFonts w:eastAsia="Times New Roman" w:cs="Times New Roman"/>
          <w:b/>
          <w:sz w:val="24"/>
          <w:szCs w:val="24"/>
        </w:rPr>
        <w:t>%</w:t>
      </w:r>
      <w:r w:rsidR="004D20BC">
        <w:rPr>
          <w:rFonts w:eastAsia="Times New Roman" w:cs="Times New Roman"/>
          <w:sz w:val="24"/>
          <w:szCs w:val="24"/>
        </w:rPr>
        <w:t xml:space="preserve"> </w:t>
      </w:r>
      <w:r w:rsidR="004D20BC" w:rsidRPr="00155B4E">
        <w:rPr>
          <w:rFonts w:eastAsia="Times New Roman" w:cs="Times New Roman"/>
          <w:b/>
          <w:sz w:val="24"/>
          <w:szCs w:val="24"/>
        </w:rPr>
        <w:t>± STDEV</w:t>
      </w:r>
      <w:r w:rsidR="00155B4E">
        <w:rPr>
          <w:rFonts w:eastAsia="Times New Roman" w:cs="Times New Roman"/>
          <w:sz w:val="24"/>
          <w:szCs w:val="24"/>
        </w:rPr>
        <w:t>)</w:t>
      </w:r>
    </w:p>
    <w:p w:rsidR="004D20BC" w:rsidRPr="00E67B45" w:rsidRDefault="00DE01C3" w:rsidP="00442A87">
      <w:pPr>
        <w:spacing w:after="0" w:line="240" w:lineRule="auto"/>
        <w:ind w:firstLine="720"/>
        <w:rPr>
          <w:rFonts w:eastAsia="Times New Roman" w:cs="Times New Roman"/>
          <w:sz w:val="24"/>
          <w:szCs w:val="24"/>
        </w:rPr>
      </w:pPr>
      <w:r w:rsidRPr="004D20BC">
        <w:rPr>
          <w:rFonts w:eastAsia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C67E78" wp14:editId="61EE7751">
                <wp:simplePos x="0" y="0"/>
                <wp:positionH relativeFrom="column">
                  <wp:posOffset>3279140</wp:posOffset>
                </wp:positionH>
                <wp:positionV relativeFrom="paragraph">
                  <wp:posOffset>2119630</wp:posOffset>
                </wp:positionV>
                <wp:extent cx="222885" cy="265430"/>
                <wp:effectExtent l="0" t="0" r="0" b="127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BC" w:rsidRDefault="004D20BC" w:rsidP="004D20BC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58.2pt;margin-top:166.9pt;width:17.55pt;height:2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ptDQIAAPkDAAAOAAAAZHJzL2Uyb0RvYy54bWysU8tu2zAQvBfoPxC817JV23UEy0GaNEWB&#10;9AEk/YA1RVlESS5L0pbSr8+Ssl2jvRXVQSC5u8OZ2eX6ejCaHaQPCm3NZ5MpZ9IKbJTd1fz70/2b&#10;FWchgm1Ao5U1f5aBX29ev1r3rpIldqgb6RmB2FD1ruZdjK4qiiA6aSBM0ElLwRa9gUhbvysaDz2h&#10;G12U0+my6NE3zqOQIdDp3Rjkm4zftlLEr20bZGS65sQt5r/P/236F5s1VDsPrlPiSAP+gYUBZenS&#10;M9QdRGB7r/6CMkp4DNjGiUBTYNsqIbMGUjOb/qHmsQMnsxYyJ7izTeH/wYovh2+eqYZ6t+DMgqEe&#10;Pckhsvc4sDLZ07tQUdajo7w40DGlZqnBPaD4EZjF2w7sTt54j30noSF6s1RZXJSOOCGBbPvP2NA1&#10;sI+YgYbWm+QducEIndr0fG5NoiLosCzL1YoYCgqVy8X8bW5dAdWp2PkQP0o0LC1q7qnzGRwODyEm&#10;MlCdUtJdFu+V1rn72rK+5leLcpELLiJGRRpOrUzNV9P0jeOSNH6wTS6OoPS4pgu0PYpOOkfFcdgO&#10;2d7lycstNs/kgsdxFunt0KJD/4uznuaw5uHnHrzkTH+y5OTVbD5Pg5s388W7kjb+MrK9jIAVBFXz&#10;yNm4vI152EfJN+R4q7IbqTUjkyNlmq9s0vEtpAG+3Oes3y928wIAAP//AwBQSwMEFAAGAAgAAAAh&#10;AJ46JYXeAAAACwEAAA8AAABkcnMvZG93bnJldi54bWxMj01PwzAMhu9I/IfISNxYUroUKE0nBOIK&#10;YnxI3LLGaysap2qytfx7zAmOth+9ft5qs/hBHHGKfSAD2UqBQGqC66k18Pb6eHENIiZLzg6B0MA3&#10;RtjUpyeVLV2Y6QWP29QKDqFYWgNdSmMpZWw69DauwojEt32YvE08Tq10k5053A/yUqlCetsTf+js&#10;iPcdNl/bgzfw/rT//Fir5/bB63EOi5Lkb6Qx52fL3S2IhEv6g+FXn9WhZqddOJCLYjCgs2LNqIE8&#10;z7kDE1pnGsSON1e6AFlX8n+H+gcAAP//AwBQSwECLQAUAAYACAAAACEAtoM4kv4AAADhAQAAEwAA&#10;AAAAAAAAAAAAAAAAAAAAW0NvbnRlbnRfVHlwZXNdLnhtbFBLAQItABQABgAIAAAAIQA4/SH/1gAA&#10;AJQBAAALAAAAAAAAAAAAAAAAAC8BAABfcmVscy8ucmVsc1BLAQItABQABgAIAAAAIQAlFaptDQIA&#10;APkDAAAOAAAAAAAAAAAAAAAAAC4CAABkcnMvZTJvRG9jLnhtbFBLAQItABQABgAIAAAAIQCeOiWF&#10;3gAAAAsBAAAPAAAAAAAAAAAAAAAAAGcEAABkcnMvZG93bnJldi54bWxQSwUGAAAAAAQABADzAAAA&#10;cgUAAAAA&#10;" filled="f" stroked="f">
                <v:textbox>
                  <w:txbxContent>
                    <w:p w:rsidR="004D20BC" w:rsidRDefault="004D20BC" w:rsidP="004D20BC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E01C3">
        <w:rPr>
          <w:rFonts w:eastAsia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6FB1B1" wp14:editId="4C007A1E">
                <wp:simplePos x="0" y="0"/>
                <wp:positionH relativeFrom="column">
                  <wp:posOffset>5015230</wp:posOffset>
                </wp:positionH>
                <wp:positionV relativeFrom="paragraph">
                  <wp:posOffset>1633855</wp:posOffset>
                </wp:positionV>
                <wp:extent cx="222885" cy="265430"/>
                <wp:effectExtent l="0" t="0" r="0" b="127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1C3" w:rsidRDefault="00DE01C3" w:rsidP="00DE01C3"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94.9pt;margin-top:128.65pt;width:17.55pt;height:2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dNBDgIAAPkDAAAOAAAAZHJzL2Uyb0RvYy54bWysU9tu2zAMfR+wfxD0vjjxkjY14hRduw4D&#10;ugvQ7gMYWY6FSaImKbGzrx8lJ1mwvQ3TgyCK5BHPIbW6HYxme+mDQlvz2WTKmbQCG2W3Nf/28vhm&#10;yVmIYBvQaGXNDzLw2/XrV6veVbLEDnUjPSMQG6re1byL0VVFEUQnDYQJOmnJ2aI3EMn026Lx0BO6&#10;0UU5nV4VPfrGeRQyBLp9GJ18nfHbVor4pW2DjEzXnGqLefd536S9WK+g2npwnRLHMuAfqjCgLD16&#10;hnqACGzn1V9QRgmPAds4EWgKbFslZOZAbGbTP9g8d+Bk5kLiBHeWKfw/WPF5/9Uz1VDvrjmzYKhH&#10;L3KI7B0OrEzy9C5UFPXsKC4OdE2hmWpwTyi+B2bxvgO7lXfeY99JaKi8WcosLlJHnJBANv0nbOgZ&#10;2EXMQEPrTdKO1GCETm06nFuTShF0WZblcrngTJCrvFrM3+bWFVCdkp0P8YNEw9Kh5p46n8Fh/xRi&#10;KgaqU0h6y+Kj0jp3X1vW1/xmUS5ywoXHqEjDqZWp+XKa1jguieN72+TkCEqPZ3pA2yPpxHNkHIfN&#10;kOW9Pmm5weZAKngcZ5H+Dh069D8562kOax5+7MBLzvRHS0rezObzNLjZmC+uSzL8pWdz6QErCKrm&#10;kbPxeB/zsI+U70jxVmU1UmvGSo4l03xlkY5/IQ3wpZ2jfv/Y9S8AAAD//wMAUEsDBBQABgAIAAAA&#10;IQB6KImE3wAAAAsBAAAPAAAAZHJzL2Rvd25yZXYueG1sTI/NTsMwEITvSLyDtUjcqN3Q0jjEqRCI&#10;K4jyI3Fz420SEa+j2G3C27Oc4Lizo5lvyu3se3HCMXaBDCwXCgRSHVxHjYG318erHERMlpztA6GB&#10;b4ywrc7PSlu4MNELnnapERxCsbAG2pSGQspYt+htXIQBiX+HMHqb+Bwb6UY7cbjvZabUjfS2I25o&#10;7YD3LdZfu6M38P50+PxYqefmwa+HKcxKktfSmMuL+e4WRMI5/ZnhF5/RoWKmfTiSi6I3sMk1oycD&#10;2XpzDYIdebbSIPasaL0EWZXy/4bqBwAA//8DAFBLAQItABQABgAIAAAAIQC2gziS/gAAAOEBAAAT&#10;AAAAAAAAAAAAAAAAAAAAAABbQ29udGVudF9UeXBlc10ueG1sUEsBAi0AFAAGAAgAAAAhADj9If/W&#10;AAAAlAEAAAsAAAAAAAAAAAAAAAAALwEAAF9yZWxzLy5yZWxzUEsBAi0AFAAGAAgAAAAhAD/d00EO&#10;AgAA+QMAAA4AAAAAAAAAAAAAAAAALgIAAGRycy9lMm9Eb2MueG1sUEsBAi0AFAAGAAgAAAAhAHoo&#10;iYTfAAAACwEAAA8AAAAAAAAAAAAAAAAAaAQAAGRycy9kb3ducmV2LnhtbFBLBQYAAAAABAAEAPMA&#10;AAB0BQAAAAA=&#10;" filled="f" stroked="f">
                <v:textbox>
                  <w:txbxContent>
                    <w:p w:rsidR="00DE01C3" w:rsidRDefault="00DE01C3" w:rsidP="00DE01C3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E01C3">
        <w:rPr>
          <w:rFonts w:eastAsia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599ED0" wp14:editId="0E2E7EE3">
                <wp:simplePos x="0" y="0"/>
                <wp:positionH relativeFrom="column">
                  <wp:posOffset>4874821</wp:posOffset>
                </wp:positionH>
                <wp:positionV relativeFrom="paragraph">
                  <wp:posOffset>1567298</wp:posOffset>
                </wp:positionV>
                <wp:extent cx="222885" cy="265430"/>
                <wp:effectExtent l="0" t="0" r="0" b="127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1C3" w:rsidRDefault="00DE01C3" w:rsidP="00DE01C3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83.85pt;margin-top:123.4pt;width:17.55pt;height:2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PNcDgIAAPkDAAAOAAAAZHJzL2Uyb0RvYy54bWysU9tu2zAMfR+wfxD0vjjxkiw14hRduw4D&#10;ugvQ7gMYWY6FSaImKbG7ry8lJ1mwvQ3TgyCK5BHPIbW+HoxmB+mDQlvz2WTKmbQCG2V3Nf/+dP9m&#10;xVmIYBvQaGXNn2Xg15vXr9a9q2SJHepGekYgNlS9q3kXo6uKIohOGggTdNKSs0VvIJLpd0XjoSd0&#10;o4tyOl0WPfrGeRQyBLq9G518k/HbVor4tW2DjEzXnGqLefd536a92Kyh2nlwnRLHMuAfqjCgLD16&#10;hrqDCGzv1V9QRgmPAds4EWgKbFslZOZAbGbTP9g8duBk5kLiBHeWKfw/WPHl8M0z1VDvlpxZMNSj&#10;JzlE9h4HViZ5ehcqinp0FBcHuqbQTDW4BxQ/ArN424HdyRvvse8kNFTeLGUWF6kjTkgg2/4zNvQM&#10;7CNmoKH1JmlHajBCpzY9n1uTShF0WZblarXgTJCrXC7mb3PrCqhOyc6H+FGiYelQc0+dz+BweAgx&#10;FQPVKSS9ZfFeaZ27ry3ra361KBc54cJjVKTh1MrUfDVNaxyXxPGDbXJyBKXHMz2g7ZF04jkyjsN2&#10;yPKuTlpusXkmFTyOs0h/hw4d+l+c9TSHNQ8/9+AlZ/qTJSWvZvN5GtxszBfvSjL8pWd76QErCKrm&#10;kbPxeBvzsI+Ub0jxVmU1UmvGSo4l03xlkY5/IQ3wpZ2jfv/YzQsAAAD//wMAUEsDBBQABgAIAAAA&#10;IQBW4G2f3wAAAAsBAAAPAAAAZHJzL2Rvd25yZXYueG1sTI/NTsMwEITvSH0Haytxo3ajkoQQp6pA&#10;XEGUH4mbG2+TiHgdxW4T3p7lRG+7O6PZb8rt7HpxxjF0njSsVwoEUu1tR42G97enmxxEiIas6T2h&#10;hh8MsK0WV6UprJ/oFc/72AgOoVAYDW2MQyFlqFt0Jqz8gMTa0Y/ORF7HRtrRTBzuepkolUpnOuIP&#10;rRnwocX6e39yGj6ej1+fG/XSPLrbYfKzkuTupNbXy3l3DyLiHP/N8IfP6FAx08GfyAbRa8jSLGOr&#10;hmSTcgd25Crh4cCXPE9BVqW87FD9AgAA//8DAFBLAQItABQABgAIAAAAIQC2gziS/gAAAOEBAAAT&#10;AAAAAAAAAAAAAAAAAAAAAABbQ29udGVudF9UeXBlc10ueG1sUEsBAi0AFAAGAAgAAAAhADj9If/W&#10;AAAAlAEAAAsAAAAAAAAAAAAAAAAALwEAAF9yZWxzLy5yZWxzUEsBAi0AFAAGAAgAAAAhALLI81wO&#10;AgAA+QMAAA4AAAAAAAAAAAAAAAAALgIAAGRycy9lMm9Eb2MueG1sUEsBAi0AFAAGAAgAAAAhAFbg&#10;bZ/fAAAACwEAAA8AAAAAAAAAAAAAAAAAaAQAAGRycy9kb3ducmV2LnhtbFBLBQYAAAAABAAEAPMA&#10;AAB0BQAAAAA=&#10;" filled="f" stroked="f">
                <v:textbox>
                  <w:txbxContent>
                    <w:p w:rsidR="00DE01C3" w:rsidRDefault="00DE01C3" w:rsidP="00DE01C3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D20BC" w:rsidRPr="004D20BC">
        <w:rPr>
          <w:rFonts w:eastAsia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83D75A" wp14:editId="05E97BA8">
                <wp:simplePos x="0" y="0"/>
                <wp:positionH relativeFrom="column">
                  <wp:posOffset>3138406</wp:posOffset>
                </wp:positionH>
                <wp:positionV relativeFrom="paragraph">
                  <wp:posOffset>2212813</wp:posOffset>
                </wp:positionV>
                <wp:extent cx="222885" cy="265430"/>
                <wp:effectExtent l="0" t="0" r="0" b="127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BC" w:rsidRDefault="004D20BC" w:rsidP="004D20BC"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47.1pt;margin-top:174.25pt;width:17.55pt;height:2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pwDgIAAPkDAAAOAAAAZHJzL2Uyb0RvYy54bWysU9tu2zAMfR+wfxD0vjjxki4x4hRduw4D&#10;ugvQ7gMYWY6FSaImKbG7ry8lJ1mwvQ3TgyCK5BHPIbW+HoxmB+mDQlvz2WTKmbQCG2V3Nf/+dP9m&#10;yVmIYBvQaGXNn2Xg15vXr9a9q2SJHepGekYgNlS9q3kXo6uKIohOGggTdNKSs0VvIJLpd0XjoSd0&#10;o4tyOr0qevSN8yhkCHR7Nzr5JuO3rRTxa9sGGZmuOdUW8+7zvk17sVlDtfPgOiWOZcA/VGFAWXr0&#10;DHUHEdjeq7+gjBIeA7ZxItAU2LZKyMyB2Mymf7B57MDJzIXECe4sU/h/sOLL4ZtnqqHezTmzYKhH&#10;T3KI7D0OrEzy9C5UFPXoKC4OdE2hmWpwDyh+BGbxtgO7kzfeY99JaKi8WcosLlJHnJBAtv1nbOgZ&#10;2EfMQEPrTdKO1GCETm16PrcmlSLosizL5XLBmSBXebWYv82tK6A6JTsf4keJhqVDzT11PoPD4SHE&#10;VAxUp5D0lsV7pXXuvrasr/lqUS5ywoXHqEjDqZWp+XKa1jguieMH2+TkCEqPZ3pA2yPpxHNkHIft&#10;kOVdnbTcYvNMKngcZ5H+Dh069L8462kOax5+7sFLzvQnS0quZvN5GtxszBfvSjL8pWd76QErCKrm&#10;kbPxeBvzsI+Ub0jxVmU1UmvGSo4l03xlkY5/IQ3wpZ2jfv/YzQsAAAD//wMAUEsDBBQABgAIAAAA&#10;IQA9LXoX3wAAAAsBAAAPAAAAZHJzL2Rvd25yZXYueG1sTI/LTsMwEEX3SPyDNUjsqE0eqEnjVAjE&#10;FkR5SN258TSJiMdR7Dbh7xlWsJyZozvnVtvFDeKMU+g9abhdKRBIjbc9tRre355u1iBCNGTN4Ak1&#10;fGOAbX15UZnS+ple8byLreAQCqXR0MU4llKGpkNnwsqPSHw7+smZyOPUSjuZmcPdIBOl7qQzPfGH&#10;zoz40GHztTs5DR/Px/1npl7aR5ePs1+UJFdIra+vlvsNiIhL/IPhV5/VoWangz+RDWLQkBVZwqiG&#10;NFvnIJjIkyIFceBNoVKQdSX/d6h/AAAA//8DAFBLAQItABQABgAIAAAAIQC2gziS/gAAAOEBAAAT&#10;AAAAAAAAAAAAAAAAAAAAAABbQ29udGVudF9UeXBlc10ueG1sUEsBAi0AFAAGAAgAAAAhADj9If/W&#10;AAAAlAEAAAsAAAAAAAAAAAAAAAAALwEAAF9yZWxzLy5yZWxzUEsBAi0AFAAGAAgAAAAhAKgAinAO&#10;AgAA+QMAAA4AAAAAAAAAAAAAAAAALgIAAGRycy9lMm9Eb2MueG1sUEsBAi0AFAAGAAgAAAAhAD0t&#10;ehffAAAACwEAAA8AAAAAAAAAAAAAAAAAaAQAAGRycy9kb3ducmV2LnhtbFBLBQYAAAAABAAEAPMA&#10;AAB0BQAAAAA=&#10;" filled="f" stroked="f">
                <v:textbox>
                  <w:txbxContent>
                    <w:p w:rsidR="004D20BC" w:rsidRDefault="004D20BC" w:rsidP="004D20BC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D20BC">
        <w:rPr>
          <w:rFonts w:eastAsia="Times New Roman" w:cs="Times New Roman"/>
          <w:noProof/>
          <w:sz w:val="24"/>
          <w:szCs w:val="24"/>
        </w:rPr>
        <w:drawing>
          <wp:inline distT="0" distB="0" distL="0" distR="0" wp14:anchorId="24404666" wp14:editId="50D97E03">
            <wp:extent cx="7919085" cy="3450590"/>
            <wp:effectExtent l="0" t="0" r="571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9085" cy="3450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1D81" w:rsidRPr="00E67B45" w:rsidRDefault="009E1D81" w:rsidP="00045AAE">
      <w:pPr>
        <w:spacing w:after="0" w:line="240" w:lineRule="auto"/>
        <w:ind w:firstLine="720"/>
        <w:jc w:val="center"/>
        <w:rPr>
          <w:rFonts w:eastAsia="Times New Roman" w:cs="Times New Roman"/>
          <w:sz w:val="24"/>
          <w:szCs w:val="24"/>
        </w:rPr>
      </w:pPr>
    </w:p>
    <w:p w:rsidR="00500AF1" w:rsidRPr="00E67B45" w:rsidRDefault="00500AF1" w:rsidP="00500AF1">
      <w:pPr>
        <w:spacing w:after="0" w:line="240" w:lineRule="auto"/>
        <w:ind w:firstLine="720"/>
        <w:rPr>
          <w:rFonts w:eastAsia="Times New Roman" w:cs="Times New Roman"/>
          <w:sz w:val="24"/>
          <w:szCs w:val="24"/>
        </w:rPr>
        <w:sectPr w:rsidR="00500AF1" w:rsidRPr="00E67B45" w:rsidSect="009E1D81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442A87" w:rsidRPr="00E67B45" w:rsidRDefault="00442A87" w:rsidP="00500AF1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E67B45">
        <w:rPr>
          <w:rFonts w:eastAsia="Times New Roman" w:cs="Times New Roman"/>
          <w:b/>
          <w:sz w:val="24"/>
          <w:szCs w:val="24"/>
        </w:rPr>
        <w:lastRenderedPageBreak/>
        <w:t>NEFA Extraction &amp; Analysis</w:t>
      </w:r>
    </w:p>
    <w:p w:rsidR="00500AF1" w:rsidRPr="00E67B45" w:rsidRDefault="00500AF1" w:rsidP="00442A8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42A87" w:rsidRPr="00E67B45" w:rsidRDefault="00442A87" w:rsidP="00442A8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E67B45">
        <w:rPr>
          <w:rFonts w:eastAsia="Times New Roman" w:cs="Times New Roman"/>
          <w:sz w:val="24"/>
          <w:szCs w:val="24"/>
        </w:rPr>
        <w:t xml:space="preserve">Plasma </w:t>
      </w:r>
      <w:r w:rsidR="00155B4E">
        <w:rPr>
          <w:rFonts w:eastAsia="Times New Roman" w:cs="Times New Roman"/>
          <w:sz w:val="24"/>
          <w:szCs w:val="24"/>
        </w:rPr>
        <w:t>non-esterified fatty acids (</w:t>
      </w:r>
      <w:r w:rsidRPr="00E67B45">
        <w:rPr>
          <w:rFonts w:eastAsia="Times New Roman" w:cs="Times New Roman"/>
          <w:sz w:val="24"/>
          <w:szCs w:val="24"/>
        </w:rPr>
        <w:t>NEFA</w:t>
      </w:r>
      <w:r w:rsidR="00155B4E">
        <w:rPr>
          <w:rFonts w:eastAsia="Times New Roman" w:cs="Times New Roman"/>
          <w:sz w:val="24"/>
          <w:szCs w:val="24"/>
        </w:rPr>
        <w:t>s)</w:t>
      </w:r>
      <w:r w:rsidRPr="00E67B45">
        <w:rPr>
          <w:rFonts w:eastAsia="Times New Roman" w:cs="Times New Roman"/>
          <w:sz w:val="24"/>
          <w:szCs w:val="24"/>
        </w:rPr>
        <w:t xml:space="preserve"> were isolated as previously described by </w:t>
      </w:r>
      <w:proofErr w:type="spellStart"/>
      <w:r w:rsidRPr="00E67B45">
        <w:rPr>
          <w:rFonts w:eastAsia="Times New Roman" w:cs="Times New Roman"/>
          <w:sz w:val="24"/>
          <w:szCs w:val="24"/>
        </w:rPr>
        <w:t>Smedes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(1). and </w:t>
      </w:r>
      <w:proofErr w:type="spellStart"/>
      <w:r w:rsidRPr="00E67B45">
        <w:rPr>
          <w:rFonts w:eastAsia="Times New Roman" w:cs="Times New Roman"/>
          <w:sz w:val="24"/>
          <w:szCs w:val="24"/>
        </w:rPr>
        <w:t>Gladine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et al. (2). Specifically, plasma aliquots (100 mL) were enriched with 5 mL 0.2 mg/ml butylated </w:t>
      </w:r>
      <w:proofErr w:type="spellStart"/>
      <w:r w:rsidRPr="00E67B45">
        <w:rPr>
          <w:rFonts w:eastAsia="Times New Roman" w:cs="Times New Roman"/>
          <w:sz w:val="24"/>
          <w:szCs w:val="24"/>
        </w:rPr>
        <w:t>hydroxytoluene</w:t>
      </w:r>
      <w:proofErr w:type="spellEnd"/>
      <w:r w:rsidRPr="00E67B45">
        <w:rPr>
          <w:rFonts w:eastAsia="Times New Roman" w:cs="Times New Roman"/>
          <w:sz w:val="24"/>
          <w:szCs w:val="24"/>
        </w:rPr>
        <w:t>/EDTA in 1:1 methanol:- water, and a suite of extraction surrogates, which included deuterated-tri-</w:t>
      </w:r>
      <w:proofErr w:type="spellStart"/>
      <w:r w:rsidRPr="00E67B45">
        <w:rPr>
          <w:rFonts w:eastAsia="Times New Roman" w:cs="Times New Roman"/>
          <w:sz w:val="24"/>
          <w:szCs w:val="24"/>
        </w:rPr>
        <w:t>palmitoyl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glycerol (d31-16:0-TG; CDN Isotopes, Pointe-Claire, Quebec, Canada), deuterated </w:t>
      </w:r>
      <w:proofErr w:type="spellStart"/>
      <w:r w:rsidRPr="00E67B45">
        <w:rPr>
          <w:rFonts w:eastAsia="Times New Roman" w:cs="Times New Roman"/>
          <w:sz w:val="24"/>
          <w:szCs w:val="24"/>
        </w:rPr>
        <w:t>distearoylphosphotidylcholine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(d35-18:0-PC; Avanti Polar Lipids, Alabaster, Alabama), </w:t>
      </w:r>
      <w:proofErr w:type="spellStart"/>
      <w:r w:rsidRPr="00E67B45">
        <w:rPr>
          <w:rFonts w:eastAsia="Times New Roman" w:cs="Times New Roman"/>
          <w:sz w:val="24"/>
          <w:szCs w:val="24"/>
        </w:rPr>
        <w:t>dodeca</w:t>
      </w:r>
      <w:proofErr w:type="spellEnd"/>
      <w:r w:rsidRPr="00E67B45">
        <w:rPr>
          <w:rFonts w:eastAsia="Times New Roman" w:cs="Times New Roman"/>
          <w:sz w:val="24"/>
          <w:szCs w:val="24"/>
        </w:rPr>
        <w:t>-(9E)-</w:t>
      </w:r>
      <w:proofErr w:type="spellStart"/>
      <w:r w:rsidRPr="00E67B45">
        <w:rPr>
          <w:rFonts w:eastAsia="Times New Roman" w:cs="Times New Roman"/>
          <w:sz w:val="24"/>
          <w:szCs w:val="24"/>
        </w:rPr>
        <w:t>enoyl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E67B45">
        <w:rPr>
          <w:rFonts w:eastAsia="Times New Roman" w:cs="Times New Roman"/>
          <w:sz w:val="24"/>
          <w:szCs w:val="24"/>
        </w:rPr>
        <w:t>cholesterylesters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(22:1n9-CE; </w:t>
      </w:r>
      <w:proofErr w:type="spellStart"/>
      <w:r w:rsidRPr="00E67B45">
        <w:rPr>
          <w:rFonts w:eastAsia="Times New Roman" w:cs="Times New Roman"/>
          <w:sz w:val="24"/>
          <w:szCs w:val="24"/>
        </w:rPr>
        <w:t>NuChek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Prep, Elysian MN) and </w:t>
      </w:r>
      <w:proofErr w:type="spellStart"/>
      <w:r w:rsidRPr="00E67B45">
        <w:rPr>
          <w:rFonts w:eastAsia="Times New Roman" w:cs="Times New Roman"/>
          <w:sz w:val="24"/>
          <w:szCs w:val="24"/>
        </w:rPr>
        <w:t>dodecatrienoic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acid (22:3n3; </w:t>
      </w:r>
      <w:proofErr w:type="spellStart"/>
      <w:r w:rsidRPr="00E67B45">
        <w:rPr>
          <w:rFonts w:eastAsia="Times New Roman" w:cs="Times New Roman"/>
          <w:sz w:val="24"/>
          <w:szCs w:val="24"/>
        </w:rPr>
        <w:t>NuChek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Prep). Lipids were then extracted with 10:8:11 </w:t>
      </w:r>
      <w:proofErr w:type="spellStart"/>
      <w:r w:rsidRPr="00E67B45">
        <w:rPr>
          <w:rFonts w:eastAsia="Times New Roman" w:cs="Times New Roman"/>
          <w:sz w:val="24"/>
          <w:szCs w:val="24"/>
        </w:rPr>
        <w:t>cylcohexane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: 2- </w:t>
      </w:r>
      <w:proofErr w:type="spellStart"/>
      <w:r w:rsidRPr="00E67B45">
        <w:rPr>
          <w:rFonts w:eastAsia="Times New Roman" w:cs="Times New Roman"/>
          <w:sz w:val="24"/>
          <w:szCs w:val="24"/>
        </w:rPr>
        <w:t>propanol</w:t>
      </w:r>
      <w:proofErr w:type="gramStart"/>
      <w:r w:rsidRPr="00E67B45">
        <w:rPr>
          <w:rFonts w:eastAsia="Times New Roman" w:cs="Times New Roman"/>
          <w:sz w:val="24"/>
          <w:szCs w:val="24"/>
        </w:rPr>
        <w:t>:ammonium</w:t>
      </w:r>
      <w:proofErr w:type="spellEnd"/>
      <w:proofErr w:type="gramEnd"/>
      <w:r w:rsidRPr="00E67B45">
        <w:rPr>
          <w:rFonts w:eastAsia="Times New Roman" w:cs="Times New Roman"/>
          <w:sz w:val="24"/>
          <w:szCs w:val="24"/>
        </w:rPr>
        <w:t xml:space="preserve"> acetate. Briefly, enriched samples were mixed with cyclopropane/2-propanol, phases were split with ammonium acetate, the organic phase was isolated and the aqueous phase was re-extracted with cyclohexane. The combined organic total lipid extract was reduced to dryness and reconstituted in 200 µL of 1:1 methanol/toluene and   the total lipid extract was used to quantify plasma fatty acids as methyl esters by gas chromatography-mass spectrometry (GC-MS). </w:t>
      </w:r>
      <w:r w:rsidR="00155B4E">
        <w:rPr>
          <w:rFonts w:eastAsia="Times New Roman" w:cs="Times New Roman"/>
          <w:sz w:val="24"/>
          <w:szCs w:val="24"/>
        </w:rPr>
        <w:t>It was</w:t>
      </w:r>
      <w:r w:rsidRPr="00E67B4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="00155B4E">
        <w:rPr>
          <w:rFonts w:eastAsia="Times New Roman" w:cs="Times New Roman"/>
          <w:sz w:val="24"/>
          <w:szCs w:val="24"/>
        </w:rPr>
        <w:t>derivitized</w:t>
      </w:r>
      <w:proofErr w:type="spellEnd"/>
      <w:r w:rsidR="00155B4E">
        <w:rPr>
          <w:rFonts w:eastAsia="Times New Roman" w:cs="Times New Roman"/>
          <w:sz w:val="24"/>
          <w:szCs w:val="24"/>
        </w:rPr>
        <w:t xml:space="preserve"> by adding </w:t>
      </w:r>
      <w:r w:rsidR="00155B4E" w:rsidRPr="00155B4E">
        <w:rPr>
          <w:rFonts w:eastAsia="Times New Roman" w:cs="Times New Roman"/>
          <w:sz w:val="24"/>
          <w:szCs w:val="24"/>
        </w:rPr>
        <w:t xml:space="preserve">45 </w:t>
      </w:r>
      <w:proofErr w:type="spellStart"/>
      <w:r w:rsidR="00155B4E" w:rsidRPr="00155B4E">
        <w:rPr>
          <w:rFonts w:eastAsia="Times New Roman" w:cs="Times New Roman"/>
          <w:sz w:val="24"/>
          <w:szCs w:val="24"/>
        </w:rPr>
        <w:t>μL</w:t>
      </w:r>
      <w:proofErr w:type="spellEnd"/>
      <w:r w:rsidR="00155B4E" w:rsidRPr="00155B4E">
        <w:rPr>
          <w:rFonts w:eastAsia="Times New Roman" w:cs="Times New Roman"/>
          <w:sz w:val="24"/>
          <w:szCs w:val="24"/>
        </w:rPr>
        <w:t xml:space="preserve"> 2M (</w:t>
      </w:r>
      <w:proofErr w:type="spellStart"/>
      <w:r w:rsidR="00155B4E" w:rsidRPr="00155B4E">
        <w:rPr>
          <w:rFonts w:eastAsia="Times New Roman" w:cs="Times New Roman"/>
          <w:sz w:val="24"/>
          <w:szCs w:val="24"/>
        </w:rPr>
        <w:t>trimethylsilyl</w:t>
      </w:r>
      <w:proofErr w:type="spellEnd"/>
      <w:r w:rsidR="00155B4E" w:rsidRPr="00155B4E">
        <w:rPr>
          <w:rFonts w:eastAsia="Times New Roman" w:cs="Times New Roman"/>
          <w:sz w:val="24"/>
          <w:szCs w:val="24"/>
        </w:rPr>
        <w:t xml:space="preserve">) diazomethane in hexanes </w:t>
      </w:r>
      <w:r w:rsidR="00155B4E">
        <w:rPr>
          <w:rFonts w:eastAsia="Times New Roman" w:cs="Times New Roman"/>
          <w:sz w:val="24"/>
          <w:szCs w:val="24"/>
        </w:rPr>
        <w:t xml:space="preserve">and </w:t>
      </w:r>
      <w:r w:rsidRPr="00E67B45">
        <w:rPr>
          <w:rFonts w:eastAsia="Times New Roman" w:cs="Times New Roman"/>
          <w:sz w:val="24"/>
          <w:szCs w:val="24"/>
        </w:rPr>
        <w:t>spiked with 15:1n5 free acid to track methylation efficiency</w:t>
      </w:r>
      <w:r w:rsidR="00155B4E">
        <w:rPr>
          <w:rFonts w:eastAsia="Times New Roman" w:cs="Times New Roman"/>
          <w:sz w:val="24"/>
          <w:szCs w:val="24"/>
        </w:rPr>
        <w:t>. Next, it was</w:t>
      </w:r>
      <w:r w:rsidRPr="00E67B45">
        <w:rPr>
          <w:rFonts w:eastAsia="Times New Roman" w:cs="Times New Roman"/>
          <w:sz w:val="24"/>
          <w:szCs w:val="24"/>
        </w:rPr>
        <w:t xml:space="preserve"> brought to a final volume of 200 mL with 90:10 methanol/toluene (v/v) and left at room temperature for 30 min, before being brought to dryness.  The remaining fatty acid methyl esters (FAMEs) were re-constituted in 300 mL Hexane plus 10 </w:t>
      </w:r>
      <w:proofErr w:type="spellStart"/>
      <w:r w:rsidRPr="00E67B45">
        <w:rPr>
          <w:rFonts w:eastAsia="Times New Roman" w:cs="Times New Roman"/>
          <w:sz w:val="24"/>
          <w:szCs w:val="24"/>
        </w:rPr>
        <w:t>uL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of 44 </w:t>
      </w:r>
      <w:proofErr w:type="spellStart"/>
      <w:r w:rsidRPr="00E67B45">
        <w:rPr>
          <w:rFonts w:eastAsia="Times New Roman" w:cs="Times New Roman"/>
          <w:sz w:val="24"/>
          <w:szCs w:val="24"/>
        </w:rPr>
        <w:t>mM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E67B45">
        <w:rPr>
          <w:rFonts w:eastAsia="Times New Roman" w:cs="Times New Roman"/>
          <w:sz w:val="24"/>
          <w:szCs w:val="24"/>
        </w:rPr>
        <w:t>tricosanoate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methyl ester (23:0; </w:t>
      </w:r>
      <w:proofErr w:type="spellStart"/>
      <w:r w:rsidRPr="00E67B45">
        <w:rPr>
          <w:rFonts w:eastAsia="Times New Roman" w:cs="Times New Roman"/>
          <w:sz w:val="24"/>
          <w:szCs w:val="24"/>
        </w:rPr>
        <w:t>NuChek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Prep), vortexed, and 100 </w:t>
      </w:r>
      <w:proofErr w:type="spellStart"/>
      <w:r w:rsidRPr="00E67B45">
        <w:rPr>
          <w:rFonts w:eastAsia="Times New Roman" w:cs="Times New Roman"/>
          <w:sz w:val="24"/>
          <w:szCs w:val="24"/>
        </w:rPr>
        <w:t>uL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was transferred to a GC-MS Vial for analysis. A 1 µL injection was analyzed by GC-MS on an Agilent 6890/5973N MSD (Agilent Technologies, San Jose, CA) with electron impact ionization and in simultaneous selected ion monitoring/full scan mode. </w:t>
      </w:r>
      <w:proofErr w:type="spellStart"/>
      <w:r w:rsidRPr="00E67B45">
        <w:rPr>
          <w:rFonts w:eastAsia="Times New Roman" w:cs="Times New Roman"/>
          <w:sz w:val="24"/>
          <w:szCs w:val="24"/>
        </w:rPr>
        <w:t>Analytes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were separated on a 30 m</w:t>
      </w:r>
      <w:r w:rsidR="00E67B45">
        <w:rPr>
          <w:rFonts w:eastAsia="Times New Roman" w:cs="Times New Roman"/>
          <w:sz w:val="24"/>
          <w:szCs w:val="24"/>
        </w:rPr>
        <w:t xml:space="preserve"> x 0.25mm x 0.5µm</w:t>
      </w:r>
      <w:r w:rsidRPr="00E67B45">
        <w:rPr>
          <w:rFonts w:eastAsia="Times New Roman" w:cs="Times New Roman"/>
          <w:sz w:val="24"/>
          <w:szCs w:val="24"/>
        </w:rPr>
        <w:t xml:space="preserve"> DB-225 </w:t>
      </w:r>
      <w:proofErr w:type="spellStart"/>
      <w:proofErr w:type="gramStart"/>
      <w:r w:rsidRPr="00E67B45">
        <w:rPr>
          <w:rFonts w:eastAsia="Times New Roman" w:cs="Times New Roman"/>
          <w:sz w:val="24"/>
          <w:szCs w:val="24"/>
        </w:rPr>
        <w:t>ms</w:t>
      </w:r>
      <w:proofErr w:type="gramEnd"/>
      <w:r w:rsidRPr="00E67B45">
        <w:rPr>
          <w:rFonts w:eastAsia="Times New Roman" w:cs="Times New Roman"/>
          <w:sz w:val="24"/>
          <w:szCs w:val="24"/>
        </w:rPr>
        <w:t>.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E67B45">
        <w:rPr>
          <w:rFonts w:eastAsia="Times New Roman" w:cs="Times New Roman"/>
          <w:sz w:val="24"/>
          <w:szCs w:val="24"/>
        </w:rPr>
        <w:t>Analytes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were quantified with </w:t>
      </w:r>
      <w:proofErr w:type="spellStart"/>
      <w:r w:rsidRPr="00E67B45">
        <w:rPr>
          <w:rFonts w:eastAsia="Times New Roman" w:cs="Times New Roman"/>
          <w:sz w:val="24"/>
          <w:szCs w:val="24"/>
        </w:rPr>
        <w:t>ChemStation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vE.02.14 (Agilent Technologies) using internal standard methodologies against a 5 to 8 </w:t>
      </w:r>
      <w:proofErr w:type="spellStart"/>
      <w:r w:rsidRPr="00E67B45">
        <w:rPr>
          <w:rFonts w:eastAsia="Times New Roman" w:cs="Times New Roman"/>
          <w:sz w:val="24"/>
          <w:szCs w:val="24"/>
        </w:rPr>
        <w:t>pt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calibration curves.</w:t>
      </w:r>
    </w:p>
    <w:p w:rsidR="00442A87" w:rsidRPr="00E67B45" w:rsidRDefault="00442A87" w:rsidP="00442A8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442A87" w:rsidRPr="00E67B45" w:rsidRDefault="00442A87" w:rsidP="00442A8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E67B45">
        <w:rPr>
          <w:rFonts w:eastAsia="Times New Roman" w:cs="Times New Roman"/>
          <w:sz w:val="24"/>
          <w:szCs w:val="24"/>
        </w:rPr>
        <w:t>(1)</w:t>
      </w:r>
      <w:r w:rsidRPr="00E67B45">
        <w:rPr>
          <w:rFonts w:eastAsia="Times New Roman" w:cs="Times New Roman"/>
          <w:sz w:val="24"/>
          <w:szCs w:val="24"/>
        </w:rPr>
        <w:tab/>
      </w:r>
      <w:proofErr w:type="spellStart"/>
      <w:r w:rsidRPr="00E67B45">
        <w:rPr>
          <w:rFonts w:eastAsia="Times New Roman" w:cs="Times New Roman"/>
          <w:sz w:val="24"/>
          <w:szCs w:val="24"/>
        </w:rPr>
        <w:t>Smedes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F (1999). </w:t>
      </w:r>
      <w:proofErr w:type="gramStart"/>
      <w:r w:rsidRPr="00E67B45">
        <w:rPr>
          <w:rFonts w:eastAsia="Times New Roman" w:cs="Times New Roman"/>
          <w:sz w:val="24"/>
          <w:szCs w:val="24"/>
        </w:rPr>
        <w:t>Determination of total lipid using non-chlorinated solvents.</w:t>
      </w:r>
      <w:proofErr w:type="gramEnd"/>
      <w:r w:rsidRPr="00E67B45">
        <w:rPr>
          <w:rFonts w:eastAsia="Times New Roman" w:cs="Times New Roman"/>
          <w:sz w:val="24"/>
          <w:szCs w:val="24"/>
        </w:rPr>
        <w:t xml:space="preserve"> </w:t>
      </w:r>
      <w:proofErr w:type="gramStart"/>
      <w:r w:rsidRPr="00E67B45">
        <w:rPr>
          <w:rFonts w:eastAsia="Times New Roman" w:cs="Times New Roman"/>
          <w:sz w:val="24"/>
          <w:szCs w:val="24"/>
        </w:rPr>
        <w:t>Analyst.</w:t>
      </w:r>
      <w:proofErr w:type="gramEnd"/>
      <w:r w:rsidRPr="00E67B45">
        <w:rPr>
          <w:rFonts w:eastAsia="Times New Roman" w:cs="Times New Roman"/>
          <w:sz w:val="24"/>
          <w:szCs w:val="24"/>
        </w:rPr>
        <w:t xml:space="preserve"> 124:1711-1718.</w:t>
      </w:r>
    </w:p>
    <w:p w:rsidR="00285C6B" w:rsidRPr="00E67B45" w:rsidRDefault="00442A87" w:rsidP="00442A87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E67B45">
        <w:rPr>
          <w:rFonts w:eastAsia="Times New Roman" w:cs="Times New Roman"/>
          <w:sz w:val="24"/>
          <w:szCs w:val="24"/>
        </w:rPr>
        <w:t>(2)</w:t>
      </w:r>
      <w:r w:rsidRPr="00E67B45">
        <w:rPr>
          <w:rFonts w:eastAsia="Times New Roman" w:cs="Times New Roman"/>
          <w:sz w:val="24"/>
          <w:szCs w:val="24"/>
        </w:rPr>
        <w:tab/>
      </w:r>
      <w:proofErr w:type="spellStart"/>
      <w:r w:rsidRPr="00E67B45">
        <w:rPr>
          <w:rFonts w:eastAsia="Times New Roman" w:cs="Times New Roman"/>
          <w:sz w:val="24"/>
          <w:szCs w:val="24"/>
        </w:rPr>
        <w:t>Gladine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et al (2014). Lipid profiling following intake of the omega 3 fatty acid DHA identifies </w:t>
      </w:r>
      <w:proofErr w:type="spellStart"/>
      <w:r w:rsidRPr="00E67B45">
        <w:rPr>
          <w:rFonts w:eastAsia="Times New Roman" w:cs="Times New Roman"/>
          <w:sz w:val="24"/>
          <w:szCs w:val="24"/>
        </w:rPr>
        <w:t>peroxidized</w:t>
      </w:r>
      <w:proofErr w:type="spellEnd"/>
      <w:r w:rsidRPr="00E67B45">
        <w:rPr>
          <w:rFonts w:eastAsia="Times New Roman" w:cs="Times New Roman"/>
          <w:sz w:val="24"/>
          <w:szCs w:val="24"/>
        </w:rPr>
        <w:t xml:space="preserve"> metabolites F4-neuroprostanes as the best predictors of atherosclerosis prevention. </w:t>
      </w:r>
      <w:proofErr w:type="gramStart"/>
      <w:r w:rsidRPr="00E67B45">
        <w:rPr>
          <w:rFonts w:eastAsia="Times New Roman" w:cs="Times New Roman"/>
          <w:sz w:val="24"/>
          <w:szCs w:val="24"/>
        </w:rPr>
        <w:t>PLOS ONE.</w:t>
      </w:r>
      <w:proofErr w:type="gramEnd"/>
    </w:p>
    <w:sectPr w:rsidR="00285C6B" w:rsidRPr="00E67B45" w:rsidSect="00331EB6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D0A72"/>
    <w:multiLevelType w:val="hybridMultilevel"/>
    <w:tmpl w:val="B7B41610"/>
    <w:lvl w:ilvl="0" w:tplc="1E04E2F0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490"/>
    <w:rsid w:val="00004EA1"/>
    <w:rsid w:val="00005795"/>
    <w:rsid w:val="00045AAE"/>
    <w:rsid w:val="0009273C"/>
    <w:rsid w:val="000F1158"/>
    <w:rsid w:val="000F4C4D"/>
    <w:rsid w:val="00155B4E"/>
    <w:rsid w:val="001B0AC5"/>
    <w:rsid w:val="00203D73"/>
    <w:rsid w:val="00204C44"/>
    <w:rsid w:val="0027196C"/>
    <w:rsid w:val="00285C6B"/>
    <w:rsid w:val="002C0C5F"/>
    <w:rsid w:val="00331EB6"/>
    <w:rsid w:val="0036176A"/>
    <w:rsid w:val="003674D8"/>
    <w:rsid w:val="003A3490"/>
    <w:rsid w:val="0040619B"/>
    <w:rsid w:val="0042395B"/>
    <w:rsid w:val="00442A87"/>
    <w:rsid w:val="00445866"/>
    <w:rsid w:val="004D20BC"/>
    <w:rsid w:val="00500AF1"/>
    <w:rsid w:val="00593511"/>
    <w:rsid w:val="005B30E9"/>
    <w:rsid w:val="00624C01"/>
    <w:rsid w:val="00680738"/>
    <w:rsid w:val="006A28FC"/>
    <w:rsid w:val="006A67F5"/>
    <w:rsid w:val="006F106F"/>
    <w:rsid w:val="00735D93"/>
    <w:rsid w:val="007518DD"/>
    <w:rsid w:val="00781638"/>
    <w:rsid w:val="0078733D"/>
    <w:rsid w:val="00794945"/>
    <w:rsid w:val="007A47C0"/>
    <w:rsid w:val="007C611D"/>
    <w:rsid w:val="00891753"/>
    <w:rsid w:val="008B2025"/>
    <w:rsid w:val="008C57DB"/>
    <w:rsid w:val="008E3E35"/>
    <w:rsid w:val="008E4A1D"/>
    <w:rsid w:val="00994508"/>
    <w:rsid w:val="009E1D81"/>
    <w:rsid w:val="00A417E9"/>
    <w:rsid w:val="00A469C0"/>
    <w:rsid w:val="00A57906"/>
    <w:rsid w:val="00A84CC5"/>
    <w:rsid w:val="00AC3943"/>
    <w:rsid w:val="00AE7AE3"/>
    <w:rsid w:val="00AF278F"/>
    <w:rsid w:val="00AF3453"/>
    <w:rsid w:val="00B82117"/>
    <w:rsid w:val="00B85280"/>
    <w:rsid w:val="00BA64F0"/>
    <w:rsid w:val="00BD5561"/>
    <w:rsid w:val="00C04442"/>
    <w:rsid w:val="00C04601"/>
    <w:rsid w:val="00C10133"/>
    <w:rsid w:val="00CE5B81"/>
    <w:rsid w:val="00CF16F8"/>
    <w:rsid w:val="00DA2E63"/>
    <w:rsid w:val="00DA3D69"/>
    <w:rsid w:val="00DE01C3"/>
    <w:rsid w:val="00E04B68"/>
    <w:rsid w:val="00E134D9"/>
    <w:rsid w:val="00E60E18"/>
    <w:rsid w:val="00E67B45"/>
    <w:rsid w:val="00E8195D"/>
    <w:rsid w:val="00EA567B"/>
    <w:rsid w:val="00EC3423"/>
    <w:rsid w:val="00F01744"/>
    <w:rsid w:val="00F549CE"/>
    <w:rsid w:val="00F6351C"/>
    <w:rsid w:val="00F8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4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0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4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5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0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26949-C2F5-416B-958B-E91FDACD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Newman;Michael La Frano</dc:creator>
  <cp:lastModifiedBy>TEDDY DATA</cp:lastModifiedBy>
  <cp:revision>2</cp:revision>
  <dcterms:created xsi:type="dcterms:W3CDTF">2016-08-17T23:03:00Z</dcterms:created>
  <dcterms:modified xsi:type="dcterms:W3CDTF">2016-08-17T23:03:00Z</dcterms:modified>
</cp:coreProperties>
</file>